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CFE2F3"/>
  <w:body>
    <w:p w:rsidR="00000000" w:rsidDel="00000000" w:rsidP="00000000" w:rsidRDefault="00000000" w:rsidRPr="00000000" w14:paraId="00000001">
      <w:pPr>
        <w:spacing w:after="200" w:lineRule="auto"/>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02">
      <w:pPr>
        <w:spacing w:after="200" w:lineRule="auto"/>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03">
      <w:pPr>
        <w:spacing w:after="200" w:lineRule="auto"/>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04">
      <w:pPr>
        <w:spacing w:after="200" w:lineRule="auto"/>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05">
      <w:pPr>
        <w:spacing w:after="200" w:lineRule="auto"/>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06">
      <w:pPr>
        <w:spacing w:after="200" w:lineRule="auto"/>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07">
      <w:pPr>
        <w:spacing w:after="200" w:lineRule="auto"/>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08">
      <w:pPr>
        <w:spacing w:after="200" w:lineRule="auto"/>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09">
      <w:pPr>
        <w:spacing w:after="200" w:lineRule="auto"/>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0A">
      <w:pPr>
        <w:spacing w:after="200" w:lineRule="auto"/>
        <w:rPr>
          <w:rFonts w:ascii="Century Gothic" w:cs="Century Gothic" w:eastAsia="Century Gothic" w:hAnsi="Century Gothic"/>
          <w:color w:val="073763"/>
        </w:rPr>
      </w:pPr>
      <w:r w:rsidDel="00000000" w:rsidR="00000000" w:rsidRPr="00000000">
        <w:rPr>
          <w:rtl w:val="0"/>
        </w:rPr>
      </w:r>
    </w:p>
    <w:tbl>
      <w:tblPr>
        <w:tblStyle w:val="Table1"/>
        <w:tblW w:w="96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3"/>
        <w:tblGridChange w:id="0">
          <w:tblGrid>
            <w:gridCol w:w="9643"/>
          </w:tblGrid>
        </w:tblGridChange>
      </w:tblGrid>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0B">
            <w:pPr>
              <w:pStyle w:val="Title"/>
              <w:jc w:val="center"/>
              <w:rPr>
                <w:rFonts w:ascii="Century Gothic" w:cs="Century Gothic" w:eastAsia="Century Gothic" w:hAnsi="Century Gothic"/>
                <w:b w:val="1"/>
                <w:color w:val="ffff00"/>
              </w:rPr>
            </w:pPr>
            <w:bookmarkStart w:colFirst="0" w:colLast="0" w:name="_gz6dbh1g0chw" w:id="0"/>
            <w:bookmarkEnd w:id="0"/>
            <w:r w:rsidDel="00000000" w:rsidR="00000000" w:rsidRPr="00000000">
              <w:rPr>
                <w:rFonts w:ascii="Century Gothic" w:cs="Century Gothic" w:eastAsia="Century Gothic" w:hAnsi="Century Gothic"/>
                <w:b w:val="1"/>
                <w:color w:val="073763"/>
                <w:rtl w:val="0"/>
              </w:rPr>
              <w:t xml:space="preserve">Proyecto Educativo Institucional</w:t>
            </w:r>
            <w:r w:rsidDel="00000000" w:rsidR="00000000" w:rsidRPr="00000000">
              <w:rPr>
                <w:rtl w:val="0"/>
              </w:rPr>
            </w:r>
          </w:p>
          <w:p w:rsidR="00000000" w:rsidDel="00000000" w:rsidP="00000000" w:rsidRDefault="00000000" w:rsidRPr="00000000" w14:paraId="0000000C">
            <w:pPr>
              <w:jc w:val="center"/>
              <w:rPr>
                <w:rFonts w:ascii="Century Gothic" w:cs="Century Gothic" w:eastAsia="Century Gothic" w:hAnsi="Century Gothic"/>
                <w:color w:val="bf9000"/>
              </w:rPr>
            </w:pPr>
            <w:r w:rsidDel="00000000" w:rsidR="00000000" w:rsidRPr="00000000">
              <w:rPr>
                <w:rFonts w:ascii="Pacifico" w:cs="Pacifico" w:eastAsia="Pacifico" w:hAnsi="Pacifico"/>
                <w:color w:val="bf9000"/>
                <w:sz w:val="64"/>
                <w:szCs w:val="64"/>
                <w:rtl w:val="0"/>
              </w:rPr>
              <w:t xml:space="preserve">Liceo 1 Javiera Carrera</w:t>
            </w:r>
            <w:r w:rsidDel="00000000" w:rsidR="00000000" w:rsidRPr="00000000">
              <w:rPr>
                <w:rtl w:val="0"/>
              </w:rPr>
            </w:r>
          </w:p>
        </w:tc>
      </w:tr>
    </w:tbl>
    <w:p w:rsidR="00000000" w:rsidDel="00000000" w:rsidP="00000000" w:rsidRDefault="00000000" w:rsidRPr="00000000" w14:paraId="0000000D">
      <w:pPr>
        <w:spacing w:after="200" w:lineRule="auto"/>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0E">
      <w:pPr>
        <w:jc w:val="right"/>
        <w:rPr>
          <w:rFonts w:ascii="Century Gothic" w:cs="Century Gothic" w:eastAsia="Century Gothic" w:hAnsi="Century Gothic"/>
          <w:color w:val="ffff00"/>
          <w:sz w:val="64"/>
          <w:szCs w:val="64"/>
        </w:rPr>
      </w:pPr>
      <w:r w:rsidDel="00000000" w:rsidR="00000000" w:rsidRPr="00000000">
        <w:rPr>
          <w:rtl w:val="0"/>
        </w:rPr>
      </w:r>
    </w:p>
    <w:p w:rsidR="00000000" w:rsidDel="00000000" w:rsidP="00000000" w:rsidRDefault="00000000" w:rsidRPr="00000000" w14:paraId="0000000F">
      <w:pPr>
        <w:jc w:val="right"/>
        <w:rPr>
          <w:rFonts w:ascii="Century Gothic" w:cs="Century Gothic" w:eastAsia="Century Gothic" w:hAnsi="Century Gothic"/>
          <w:color w:val="ffff00"/>
          <w:sz w:val="64"/>
          <w:szCs w:val="64"/>
        </w:rPr>
      </w:pPr>
      <w:r w:rsidDel="00000000" w:rsidR="00000000" w:rsidRPr="00000000">
        <w:rPr>
          <w:rtl w:val="0"/>
        </w:rPr>
      </w:r>
    </w:p>
    <w:p w:rsidR="00000000" w:rsidDel="00000000" w:rsidP="00000000" w:rsidRDefault="00000000" w:rsidRPr="00000000" w14:paraId="00000010">
      <w:pPr>
        <w:jc w:val="right"/>
        <w:rPr>
          <w:rFonts w:ascii="Century Gothic" w:cs="Century Gothic" w:eastAsia="Century Gothic" w:hAnsi="Century Gothic"/>
          <w:color w:val="ffff00"/>
          <w:sz w:val="64"/>
          <w:szCs w:val="64"/>
        </w:rPr>
      </w:pPr>
      <w:r w:rsidDel="00000000" w:rsidR="00000000" w:rsidRPr="00000000">
        <w:rPr>
          <w:rtl w:val="0"/>
        </w:rPr>
      </w:r>
    </w:p>
    <w:p w:rsidR="00000000" w:rsidDel="00000000" w:rsidP="00000000" w:rsidRDefault="00000000" w:rsidRPr="00000000" w14:paraId="00000011">
      <w:pPr>
        <w:jc w:val="center"/>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-Enero de 2025-</w:t>
      </w:r>
    </w:p>
    <w:p w:rsidR="00000000" w:rsidDel="00000000" w:rsidP="00000000" w:rsidRDefault="00000000" w:rsidRPr="00000000" w14:paraId="00000012">
      <w:pPr>
        <w:jc w:val="right"/>
        <w:rPr>
          <w:rFonts w:ascii="Century Gothic" w:cs="Century Gothic" w:eastAsia="Century Gothic" w:hAnsi="Century Gothic"/>
          <w:color w:val="ffff00"/>
          <w:sz w:val="64"/>
          <w:szCs w:val="64"/>
        </w:rPr>
      </w:pPr>
      <w:r w:rsidDel="00000000" w:rsidR="00000000" w:rsidRPr="00000000">
        <w:rPr>
          <w:rtl w:val="0"/>
        </w:rPr>
      </w:r>
    </w:p>
    <w:p w:rsidR="00000000" w:rsidDel="00000000" w:rsidP="00000000" w:rsidRDefault="00000000" w:rsidRPr="00000000" w14:paraId="00000013">
      <w:pPr>
        <w:spacing w:after="200" w:lineRule="auto"/>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14">
      <w:pPr>
        <w:spacing w:after="200" w:lineRule="auto"/>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15">
      <w:pPr>
        <w:widowControl w:val="0"/>
        <w:spacing w:after="200" w:line="240" w:lineRule="auto"/>
        <w:jc w:val="left"/>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16">
      <w:pPr>
        <w:widowControl w:val="0"/>
        <w:spacing w:after="200" w:line="240" w:lineRule="auto"/>
        <w:jc w:val="left"/>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ÍNDICE</w:t>
      </w:r>
    </w:p>
    <w:p w:rsidR="00000000" w:rsidDel="00000000" w:rsidP="00000000" w:rsidRDefault="00000000" w:rsidRPr="00000000" w14:paraId="00000017">
      <w:pPr>
        <w:widowControl w:val="0"/>
        <w:spacing w:after="200" w:line="240" w:lineRule="auto"/>
        <w:jc w:val="left"/>
        <w:rPr>
          <w:rFonts w:ascii="Century Gothic" w:cs="Century Gothic" w:eastAsia="Century Gothic" w:hAnsi="Century Gothic"/>
          <w:color w:val="073763"/>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8">
          <w:pPr>
            <w:widowControl w:val="0"/>
            <w:spacing w:before="60" w:line="240" w:lineRule="auto"/>
            <w:rPr>
              <w:b w:val="0"/>
              <w:color w:val="1155cc"/>
              <w:u w:val="single"/>
            </w:rPr>
          </w:pPr>
          <w:r w:rsidDel="00000000" w:rsidR="00000000" w:rsidRPr="00000000">
            <w:fldChar w:fldCharType="begin"/>
            <w:instrText xml:space="preserve"> TOC \h \u \z \n \t "Heading 1,1,Heading 2,2,Heading 3,3,Heading 4,4,Heading 5,5,Heading 6,6,"</w:instrText>
            <w:fldChar w:fldCharType="separate"/>
          </w:r>
          <w:hyperlink w:anchor="_t40tydjlv4qv">
            <w:r w:rsidDel="00000000" w:rsidR="00000000" w:rsidRPr="00000000">
              <w:rPr>
                <w:b w:val="0"/>
                <w:color w:val="1155cc"/>
                <w:u w:val="single"/>
                <w:rtl w:val="0"/>
              </w:rPr>
              <w:t xml:space="preserve">Infraestructura y académica</w:t>
            </w:r>
          </w:hyperlink>
          <w:r w:rsidDel="00000000" w:rsidR="00000000" w:rsidRPr="00000000">
            <w:rPr>
              <w:rtl w:val="0"/>
            </w:rPr>
          </w:r>
        </w:p>
        <w:p w:rsidR="00000000" w:rsidDel="00000000" w:rsidP="00000000" w:rsidRDefault="00000000" w:rsidRPr="00000000" w14:paraId="00000019">
          <w:pPr>
            <w:widowControl w:val="0"/>
            <w:spacing w:before="60" w:line="240" w:lineRule="auto"/>
            <w:ind w:left="1080" w:firstLine="0"/>
            <w:rPr>
              <w:color w:val="1155cc"/>
              <w:u w:val="single"/>
            </w:rPr>
          </w:pPr>
          <w:hyperlink w:anchor="_l59koy2wa308">
            <w:r w:rsidDel="00000000" w:rsidR="00000000" w:rsidRPr="00000000">
              <w:rPr>
                <w:color w:val="1155cc"/>
                <w:u w:val="single"/>
                <w:rtl w:val="0"/>
              </w:rPr>
              <w:t xml:space="preserve">Universalidad y Educación Permanente</w:t>
            </w:r>
          </w:hyperlink>
          <w:r w:rsidDel="00000000" w:rsidR="00000000" w:rsidRPr="00000000">
            <w:rPr>
              <w:rtl w:val="0"/>
            </w:rPr>
          </w:r>
        </w:p>
        <w:p w:rsidR="00000000" w:rsidDel="00000000" w:rsidP="00000000" w:rsidRDefault="00000000" w:rsidRPr="00000000" w14:paraId="0000001A">
          <w:pPr>
            <w:widowControl w:val="0"/>
            <w:spacing w:before="60" w:line="240" w:lineRule="auto"/>
            <w:ind w:left="1080" w:firstLine="0"/>
            <w:rPr>
              <w:color w:val="1155cc"/>
              <w:u w:val="single"/>
            </w:rPr>
          </w:pPr>
          <w:hyperlink w:anchor="_fwgbkrsw0q2v">
            <w:r w:rsidDel="00000000" w:rsidR="00000000" w:rsidRPr="00000000">
              <w:rPr>
                <w:color w:val="1155cc"/>
                <w:u w:val="single"/>
                <w:rtl w:val="0"/>
              </w:rPr>
              <w:t xml:space="preserve">Calidad de la Educación</w:t>
            </w:r>
          </w:hyperlink>
          <w:r w:rsidDel="00000000" w:rsidR="00000000" w:rsidRPr="00000000">
            <w:rPr>
              <w:rtl w:val="0"/>
            </w:rPr>
          </w:r>
        </w:p>
        <w:p w:rsidR="00000000" w:rsidDel="00000000" w:rsidP="00000000" w:rsidRDefault="00000000" w:rsidRPr="00000000" w14:paraId="0000001B">
          <w:pPr>
            <w:widowControl w:val="0"/>
            <w:spacing w:before="60" w:line="240" w:lineRule="auto"/>
            <w:ind w:left="1080" w:firstLine="0"/>
            <w:rPr>
              <w:color w:val="1155cc"/>
              <w:u w:val="single"/>
            </w:rPr>
          </w:pPr>
          <w:hyperlink w:anchor="_7gcqippdr68x">
            <w:r w:rsidDel="00000000" w:rsidR="00000000" w:rsidRPr="00000000">
              <w:rPr>
                <w:color w:val="1155cc"/>
                <w:u w:val="single"/>
                <w:rtl w:val="0"/>
              </w:rPr>
              <w:t xml:space="preserve">Equidad y diversidad</w:t>
            </w:r>
          </w:hyperlink>
          <w:r w:rsidDel="00000000" w:rsidR="00000000" w:rsidRPr="00000000">
            <w:rPr>
              <w:rtl w:val="0"/>
            </w:rPr>
          </w:r>
        </w:p>
        <w:p w:rsidR="00000000" w:rsidDel="00000000" w:rsidP="00000000" w:rsidRDefault="00000000" w:rsidRPr="00000000" w14:paraId="0000001C">
          <w:pPr>
            <w:widowControl w:val="0"/>
            <w:spacing w:before="60" w:line="240" w:lineRule="auto"/>
            <w:ind w:left="1080" w:firstLine="0"/>
            <w:rPr>
              <w:color w:val="1155cc"/>
              <w:u w:val="single"/>
            </w:rPr>
          </w:pPr>
          <w:hyperlink w:anchor="_pk3nbuh8nls6">
            <w:r w:rsidDel="00000000" w:rsidR="00000000" w:rsidRPr="00000000">
              <w:rPr>
                <w:color w:val="1155cc"/>
                <w:u w:val="single"/>
                <w:rtl w:val="0"/>
              </w:rPr>
              <w:t xml:space="preserve">Participación</w:t>
            </w:r>
          </w:hyperlink>
          <w:r w:rsidDel="00000000" w:rsidR="00000000" w:rsidRPr="00000000">
            <w:rPr>
              <w:rtl w:val="0"/>
            </w:rPr>
          </w:r>
        </w:p>
        <w:p w:rsidR="00000000" w:rsidDel="00000000" w:rsidP="00000000" w:rsidRDefault="00000000" w:rsidRPr="00000000" w14:paraId="0000001D">
          <w:pPr>
            <w:widowControl w:val="0"/>
            <w:spacing w:before="60" w:line="240" w:lineRule="auto"/>
            <w:ind w:left="1080" w:firstLine="0"/>
            <w:rPr>
              <w:color w:val="1155cc"/>
              <w:u w:val="single"/>
            </w:rPr>
          </w:pPr>
          <w:hyperlink w:anchor="_x2af0bvttd0m">
            <w:r w:rsidDel="00000000" w:rsidR="00000000" w:rsidRPr="00000000">
              <w:rPr>
                <w:color w:val="1155cc"/>
                <w:u w:val="single"/>
                <w:rtl w:val="0"/>
              </w:rPr>
              <w:t xml:space="preserve">Convivencia</w:t>
            </w:r>
          </w:hyperlink>
          <w:r w:rsidDel="00000000" w:rsidR="00000000" w:rsidRPr="00000000">
            <w:rPr>
              <w:rtl w:val="0"/>
            </w:rPr>
          </w:r>
        </w:p>
        <w:p w:rsidR="00000000" w:rsidDel="00000000" w:rsidP="00000000" w:rsidRDefault="00000000" w:rsidRPr="00000000" w14:paraId="0000001E">
          <w:pPr>
            <w:widowControl w:val="0"/>
            <w:spacing w:before="60" w:line="240" w:lineRule="auto"/>
            <w:ind w:left="1080" w:firstLine="0"/>
            <w:rPr>
              <w:color w:val="1155cc"/>
              <w:u w:val="single"/>
            </w:rPr>
          </w:pPr>
          <w:hyperlink w:anchor="_pnkcymsfvkds">
            <w:r w:rsidDel="00000000" w:rsidR="00000000" w:rsidRPr="00000000">
              <w:rPr>
                <w:color w:val="1155cc"/>
                <w:u w:val="single"/>
                <w:rtl w:val="0"/>
              </w:rPr>
              <w:t xml:space="preserve">Identidad</w:t>
            </w:r>
          </w:hyperlink>
          <w:r w:rsidDel="00000000" w:rsidR="00000000" w:rsidRPr="00000000">
            <w:rPr>
              <w:rtl w:val="0"/>
            </w:rPr>
          </w:r>
        </w:p>
        <w:p w:rsidR="00000000" w:rsidDel="00000000" w:rsidP="00000000" w:rsidRDefault="00000000" w:rsidRPr="00000000" w14:paraId="0000001F">
          <w:pPr>
            <w:widowControl w:val="0"/>
            <w:spacing w:before="60" w:line="240" w:lineRule="auto"/>
            <w:ind w:left="1080" w:firstLine="0"/>
            <w:rPr>
              <w:color w:val="1155cc"/>
              <w:u w:val="single"/>
            </w:rPr>
          </w:pPr>
          <w:hyperlink w:anchor="_gjiqmzrzr9z5">
            <w:r w:rsidDel="00000000" w:rsidR="00000000" w:rsidRPr="00000000">
              <w:rPr>
                <w:color w:val="1155cc"/>
                <w:u w:val="single"/>
                <w:rtl w:val="0"/>
              </w:rPr>
              <w:t xml:space="preserve">Transparencia y responsabilidad</w:t>
            </w:r>
          </w:hyperlink>
          <w:r w:rsidDel="00000000" w:rsidR="00000000" w:rsidRPr="00000000">
            <w:rPr>
              <w:rtl w:val="0"/>
            </w:rPr>
          </w:r>
        </w:p>
        <w:p w:rsidR="00000000" w:rsidDel="00000000" w:rsidP="00000000" w:rsidRDefault="00000000" w:rsidRPr="00000000" w14:paraId="00000020">
          <w:pPr>
            <w:widowControl w:val="0"/>
            <w:spacing w:before="60" w:line="240" w:lineRule="auto"/>
            <w:ind w:left="1080" w:firstLine="0"/>
            <w:rPr>
              <w:color w:val="1155cc"/>
              <w:u w:val="single"/>
            </w:rPr>
          </w:pPr>
          <w:hyperlink w:anchor="_qip7kgtdl2ze">
            <w:r w:rsidDel="00000000" w:rsidR="00000000" w:rsidRPr="00000000">
              <w:rPr>
                <w:color w:val="1155cc"/>
                <w:u w:val="single"/>
                <w:rtl w:val="0"/>
              </w:rPr>
              <w:t xml:space="preserve">Sustentabilidad</w:t>
            </w:r>
          </w:hyperlink>
          <w:r w:rsidDel="00000000" w:rsidR="00000000" w:rsidRPr="00000000">
            <w:rPr>
              <w:rtl w:val="0"/>
            </w:rPr>
          </w:r>
        </w:p>
        <w:p w:rsidR="00000000" w:rsidDel="00000000" w:rsidP="00000000" w:rsidRDefault="00000000" w:rsidRPr="00000000" w14:paraId="00000021">
          <w:pPr>
            <w:widowControl w:val="0"/>
            <w:spacing w:before="60" w:line="240" w:lineRule="auto"/>
            <w:rPr>
              <w:b w:val="0"/>
              <w:color w:val="1155cc"/>
              <w:u w:val="single"/>
            </w:rPr>
          </w:pPr>
          <w:hyperlink w:anchor="_ciibz9srql6q">
            <w:r w:rsidDel="00000000" w:rsidR="00000000" w:rsidRPr="00000000">
              <w:rPr>
                <w:b w:val="0"/>
                <w:color w:val="1155cc"/>
                <w:u w:val="single"/>
                <w:rtl w:val="0"/>
              </w:rPr>
              <w:t xml:space="preserve">OBJETIVO</w:t>
            </w:r>
          </w:hyperlink>
          <w:r w:rsidDel="00000000" w:rsidR="00000000" w:rsidRPr="00000000">
            <w:rPr>
              <w:rtl w:val="0"/>
            </w:rPr>
          </w:r>
        </w:p>
        <w:p w:rsidR="00000000" w:rsidDel="00000000" w:rsidP="00000000" w:rsidRDefault="00000000" w:rsidRPr="00000000" w14:paraId="00000022">
          <w:pPr>
            <w:widowControl w:val="0"/>
            <w:spacing w:before="60" w:line="240" w:lineRule="auto"/>
            <w:ind w:left="360" w:firstLine="0"/>
            <w:rPr>
              <w:color w:val="1155cc"/>
              <w:u w:val="single"/>
            </w:rPr>
          </w:pPr>
          <w:hyperlink w:anchor="_ygnxwduzgqzt">
            <w:r w:rsidDel="00000000" w:rsidR="00000000" w:rsidRPr="00000000">
              <w:rPr>
                <w:color w:val="1155cc"/>
                <w:u w:val="single"/>
                <w:rtl w:val="0"/>
              </w:rPr>
              <w:t xml:space="preserve">META 1 DE GESTIÓN PEDAGÓGICA</w:t>
            </w:r>
          </w:hyperlink>
          <w:r w:rsidDel="00000000" w:rsidR="00000000" w:rsidRPr="00000000">
            <w:rPr>
              <w:rtl w:val="0"/>
            </w:rPr>
          </w:r>
        </w:p>
        <w:p w:rsidR="00000000" w:rsidDel="00000000" w:rsidP="00000000" w:rsidRDefault="00000000" w:rsidRPr="00000000" w14:paraId="00000023">
          <w:pPr>
            <w:widowControl w:val="0"/>
            <w:spacing w:before="60" w:line="240" w:lineRule="auto"/>
            <w:ind w:left="360" w:firstLine="0"/>
            <w:rPr>
              <w:color w:val="1155cc"/>
              <w:u w:val="single"/>
            </w:rPr>
          </w:pPr>
          <w:hyperlink w:anchor="_v502tuyl511e">
            <w:r w:rsidDel="00000000" w:rsidR="00000000" w:rsidRPr="00000000">
              <w:rPr>
                <w:color w:val="1155cc"/>
                <w:u w:val="single"/>
                <w:rtl w:val="0"/>
              </w:rPr>
              <w:t xml:space="preserve">META 2 DE GESTIÓN PEDAGÓGICA</w:t>
            </w:r>
          </w:hyperlink>
          <w:r w:rsidDel="00000000" w:rsidR="00000000" w:rsidRPr="00000000">
            <w:rPr>
              <w:rtl w:val="0"/>
            </w:rPr>
          </w:r>
        </w:p>
        <w:p w:rsidR="00000000" w:rsidDel="00000000" w:rsidP="00000000" w:rsidRDefault="00000000" w:rsidRPr="00000000" w14:paraId="00000024">
          <w:pPr>
            <w:widowControl w:val="0"/>
            <w:spacing w:before="60" w:line="240" w:lineRule="auto"/>
            <w:ind w:left="360" w:firstLine="0"/>
            <w:rPr>
              <w:color w:val="1155cc"/>
              <w:u w:val="single"/>
            </w:rPr>
          </w:pPr>
          <w:hyperlink w:anchor="_gdymt6qspnnu">
            <w:r w:rsidDel="00000000" w:rsidR="00000000" w:rsidRPr="00000000">
              <w:rPr>
                <w:color w:val="1155cc"/>
                <w:u w:val="single"/>
                <w:rtl w:val="0"/>
              </w:rPr>
              <w:t xml:space="preserve">META 3 DE GESTIÓN PEDAGÓGICA</w:t>
            </w:r>
          </w:hyperlink>
          <w:r w:rsidDel="00000000" w:rsidR="00000000" w:rsidRPr="00000000">
            <w:rPr>
              <w:rtl w:val="0"/>
            </w:rPr>
          </w:r>
        </w:p>
        <w:p w:rsidR="00000000" w:rsidDel="00000000" w:rsidP="00000000" w:rsidRDefault="00000000" w:rsidRPr="00000000" w14:paraId="00000025">
          <w:pPr>
            <w:widowControl w:val="0"/>
            <w:spacing w:before="60" w:line="240" w:lineRule="auto"/>
            <w:ind w:left="360" w:firstLine="0"/>
            <w:rPr>
              <w:color w:val="1155cc"/>
              <w:u w:val="single"/>
            </w:rPr>
          </w:pPr>
          <w:hyperlink w:anchor="_pr5acbg9ieyz">
            <w:r w:rsidDel="00000000" w:rsidR="00000000" w:rsidRPr="00000000">
              <w:rPr>
                <w:color w:val="1155cc"/>
                <w:u w:val="single"/>
                <w:rtl w:val="0"/>
              </w:rPr>
              <w:t xml:space="preserve">META 4 DE GESTIÓN PEDAGÓGICA</w:t>
            </w:r>
          </w:hyperlink>
          <w:r w:rsidDel="00000000" w:rsidR="00000000" w:rsidRPr="00000000">
            <w:rPr>
              <w:rtl w:val="0"/>
            </w:rPr>
          </w:r>
        </w:p>
        <w:p w:rsidR="00000000" w:rsidDel="00000000" w:rsidP="00000000" w:rsidRDefault="00000000" w:rsidRPr="00000000" w14:paraId="00000026">
          <w:pPr>
            <w:widowControl w:val="0"/>
            <w:spacing w:before="60" w:line="240" w:lineRule="auto"/>
            <w:ind w:left="360" w:firstLine="0"/>
            <w:rPr>
              <w:color w:val="1155cc"/>
              <w:u w:val="single"/>
            </w:rPr>
          </w:pPr>
          <w:hyperlink w:anchor="_duc7cq2zaret">
            <w:r w:rsidDel="00000000" w:rsidR="00000000" w:rsidRPr="00000000">
              <w:rPr>
                <w:color w:val="1155cc"/>
                <w:u w:val="single"/>
                <w:rtl w:val="0"/>
              </w:rPr>
              <w:t xml:space="preserve">META 5 DE GESTIÓN PEDAGÓGICA</w:t>
            </w:r>
          </w:hyperlink>
          <w:r w:rsidDel="00000000" w:rsidR="00000000" w:rsidRPr="00000000">
            <w:rPr>
              <w:rtl w:val="0"/>
            </w:rPr>
          </w:r>
        </w:p>
        <w:p w:rsidR="00000000" w:rsidDel="00000000" w:rsidP="00000000" w:rsidRDefault="00000000" w:rsidRPr="00000000" w14:paraId="00000027">
          <w:pPr>
            <w:widowControl w:val="0"/>
            <w:spacing w:before="60" w:line="240" w:lineRule="auto"/>
            <w:ind w:left="360" w:firstLine="0"/>
            <w:rPr>
              <w:color w:val="1155cc"/>
              <w:u w:val="single"/>
            </w:rPr>
          </w:pPr>
          <w:hyperlink w:anchor="_m1p7rv8awu0">
            <w:r w:rsidDel="00000000" w:rsidR="00000000" w:rsidRPr="00000000">
              <w:rPr>
                <w:color w:val="1155cc"/>
                <w:u w:val="single"/>
                <w:rtl w:val="0"/>
              </w:rPr>
              <w:t xml:space="preserve">META 6 DE GESTIÓN PEDAGÓGICA</w:t>
            </w:r>
          </w:hyperlink>
          <w:r w:rsidDel="00000000" w:rsidR="00000000" w:rsidRPr="00000000">
            <w:rPr>
              <w:rtl w:val="0"/>
            </w:rPr>
          </w:r>
        </w:p>
        <w:p w:rsidR="00000000" w:rsidDel="00000000" w:rsidP="00000000" w:rsidRDefault="00000000" w:rsidRPr="00000000" w14:paraId="00000028">
          <w:pPr>
            <w:widowControl w:val="0"/>
            <w:spacing w:before="60" w:line="240" w:lineRule="auto"/>
            <w:ind w:left="360" w:firstLine="0"/>
            <w:rPr>
              <w:color w:val="1155cc"/>
              <w:u w:val="single"/>
            </w:rPr>
          </w:pPr>
          <w:hyperlink w:anchor="_nmousqrsbvkb">
            <w:r w:rsidDel="00000000" w:rsidR="00000000" w:rsidRPr="00000000">
              <w:rPr>
                <w:color w:val="1155cc"/>
                <w:u w:val="single"/>
                <w:rtl w:val="0"/>
              </w:rPr>
              <w:t xml:space="preserve">META 7 DE GESTIÓN PEDAGÓGICA</w:t>
            </w:r>
          </w:hyperlink>
          <w:r w:rsidDel="00000000" w:rsidR="00000000" w:rsidRPr="00000000">
            <w:rPr>
              <w:rtl w:val="0"/>
            </w:rPr>
          </w:r>
        </w:p>
        <w:p w:rsidR="00000000" w:rsidDel="00000000" w:rsidP="00000000" w:rsidRDefault="00000000" w:rsidRPr="00000000" w14:paraId="00000029">
          <w:pPr>
            <w:widowControl w:val="0"/>
            <w:spacing w:before="60" w:line="240" w:lineRule="auto"/>
            <w:ind w:left="360" w:firstLine="0"/>
            <w:rPr>
              <w:color w:val="1155cc"/>
              <w:u w:val="single"/>
            </w:rPr>
          </w:pPr>
          <w:hyperlink w:anchor="_lcdppqksvuro">
            <w:r w:rsidDel="00000000" w:rsidR="00000000" w:rsidRPr="00000000">
              <w:rPr>
                <w:color w:val="1155cc"/>
                <w:u w:val="single"/>
                <w:rtl w:val="0"/>
              </w:rPr>
              <w:t xml:space="preserve">META 8 DE GESTIÓN PEDAGÓGICA</w:t>
            </w:r>
          </w:hyperlink>
          <w:r w:rsidDel="00000000" w:rsidR="00000000" w:rsidRPr="00000000">
            <w:rPr>
              <w:rtl w:val="0"/>
            </w:rPr>
          </w:r>
        </w:p>
        <w:p w:rsidR="00000000" w:rsidDel="00000000" w:rsidP="00000000" w:rsidRDefault="00000000" w:rsidRPr="00000000" w14:paraId="0000002A">
          <w:pPr>
            <w:widowControl w:val="0"/>
            <w:spacing w:before="60" w:line="240" w:lineRule="auto"/>
            <w:ind w:left="360" w:firstLine="0"/>
            <w:rPr>
              <w:color w:val="1155cc"/>
              <w:u w:val="single"/>
            </w:rPr>
          </w:pPr>
          <w:hyperlink w:anchor="_6j6lt9tr8sod">
            <w:r w:rsidDel="00000000" w:rsidR="00000000" w:rsidRPr="00000000">
              <w:rPr>
                <w:color w:val="1155cc"/>
                <w:u w:val="single"/>
                <w:rtl w:val="0"/>
              </w:rPr>
              <w:t xml:space="preserve">META 1 DE LIDERAZGO</w:t>
            </w:r>
          </w:hyperlink>
          <w:r w:rsidDel="00000000" w:rsidR="00000000" w:rsidRPr="00000000">
            <w:rPr>
              <w:rtl w:val="0"/>
            </w:rPr>
          </w:r>
        </w:p>
        <w:p w:rsidR="00000000" w:rsidDel="00000000" w:rsidP="00000000" w:rsidRDefault="00000000" w:rsidRPr="00000000" w14:paraId="0000002B">
          <w:pPr>
            <w:widowControl w:val="0"/>
            <w:spacing w:before="60" w:line="240" w:lineRule="auto"/>
            <w:ind w:left="360" w:firstLine="0"/>
            <w:rPr>
              <w:color w:val="1155cc"/>
              <w:u w:val="single"/>
            </w:rPr>
          </w:pPr>
          <w:hyperlink w:anchor="_ijqqun7tz7jx">
            <w:r w:rsidDel="00000000" w:rsidR="00000000" w:rsidRPr="00000000">
              <w:rPr>
                <w:color w:val="1155cc"/>
                <w:u w:val="single"/>
                <w:rtl w:val="0"/>
              </w:rPr>
              <w:t xml:space="preserve">META 2 DE LIDERAZGO</w:t>
            </w:r>
          </w:hyperlink>
          <w:r w:rsidDel="00000000" w:rsidR="00000000" w:rsidRPr="00000000">
            <w:rPr>
              <w:rtl w:val="0"/>
            </w:rPr>
          </w:r>
        </w:p>
        <w:p w:rsidR="00000000" w:rsidDel="00000000" w:rsidP="00000000" w:rsidRDefault="00000000" w:rsidRPr="00000000" w14:paraId="0000002C">
          <w:pPr>
            <w:widowControl w:val="0"/>
            <w:spacing w:before="60" w:line="240" w:lineRule="auto"/>
            <w:ind w:left="360" w:firstLine="0"/>
            <w:rPr>
              <w:color w:val="1155cc"/>
              <w:u w:val="single"/>
            </w:rPr>
          </w:pPr>
          <w:hyperlink w:anchor="_krmayd320r9u">
            <w:r w:rsidDel="00000000" w:rsidR="00000000" w:rsidRPr="00000000">
              <w:rPr>
                <w:color w:val="1155cc"/>
                <w:u w:val="single"/>
                <w:rtl w:val="0"/>
              </w:rPr>
              <w:t xml:space="preserve">META 3 DE LIDERAZGO</w:t>
            </w:r>
          </w:hyperlink>
          <w:r w:rsidDel="00000000" w:rsidR="00000000" w:rsidRPr="00000000">
            <w:rPr>
              <w:rtl w:val="0"/>
            </w:rPr>
          </w:r>
        </w:p>
        <w:p w:rsidR="00000000" w:rsidDel="00000000" w:rsidP="00000000" w:rsidRDefault="00000000" w:rsidRPr="00000000" w14:paraId="0000002D">
          <w:pPr>
            <w:widowControl w:val="0"/>
            <w:spacing w:before="60" w:line="240" w:lineRule="auto"/>
            <w:ind w:left="360" w:firstLine="0"/>
            <w:rPr>
              <w:color w:val="1155cc"/>
              <w:u w:val="single"/>
            </w:rPr>
          </w:pPr>
          <w:hyperlink w:anchor="_mv1owis5m36">
            <w:r w:rsidDel="00000000" w:rsidR="00000000" w:rsidRPr="00000000">
              <w:rPr>
                <w:color w:val="1155cc"/>
                <w:u w:val="single"/>
                <w:rtl w:val="0"/>
              </w:rPr>
              <w:t xml:space="preserve">META 4 DE LIDERAZGO</w:t>
            </w:r>
          </w:hyperlink>
          <w:r w:rsidDel="00000000" w:rsidR="00000000" w:rsidRPr="00000000">
            <w:rPr>
              <w:rtl w:val="0"/>
            </w:rPr>
          </w:r>
        </w:p>
        <w:p w:rsidR="00000000" w:rsidDel="00000000" w:rsidP="00000000" w:rsidRDefault="00000000" w:rsidRPr="00000000" w14:paraId="0000002E">
          <w:pPr>
            <w:widowControl w:val="0"/>
            <w:spacing w:before="60" w:line="240" w:lineRule="auto"/>
            <w:ind w:left="360" w:firstLine="0"/>
            <w:rPr>
              <w:color w:val="1155cc"/>
              <w:u w:val="single"/>
            </w:rPr>
          </w:pPr>
          <w:hyperlink w:anchor="_p7jw3ho2lf54">
            <w:r w:rsidDel="00000000" w:rsidR="00000000" w:rsidRPr="00000000">
              <w:rPr>
                <w:color w:val="1155cc"/>
                <w:u w:val="single"/>
                <w:rtl w:val="0"/>
              </w:rPr>
              <w:t xml:space="preserve">META 5 DE LIDERAZGO</w:t>
            </w:r>
          </w:hyperlink>
          <w:r w:rsidDel="00000000" w:rsidR="00000000" w:rsidRPr="00000000">
            <w:rPr>
              <w:rtl w:val="0"/>
            </w:rPr>
          </w:r>
        </w:p>
        <w:p w:rsidR="00000000" w:rsidDel="00000000" w:rsidP="00000000" w:rsidRDefault="00000000" w:rsidRPr="00000000" w14:paraId="0000002F">
          <w:pPr>
            <w:widowControl w:val="0"/>
            <w:spacing w:before="60" w:line="240" w:lineRule="auto"/>
            <w:ind w:left="360" w:firstLine="0"/>
            <w:rPr>
              <w:color w:val="1155cc"/>
              <w:u w:val="single"/>
            </w:rPr>
          </w:pPr>
          <w:hyperlink w:anchor="_5gizcxvvt51a">
            <w:r w:rsidDel="00000000" w:rsidR="00000000" w:rsidRPr="00000000">
              <w:rPr>
                <w:color w:val="1155cc"/>
                <w:u w:val="single"/>
                <w:rtl w:val="0"/>
              </w:rPr>
              <w:t xml:space="preserve">META 6 DE LIDERAZGO</w:t>
            </w:r>
          </w:hyperlink>
          <w:r w:rsidDel="00000000" w:rsidR="00000000" w:rsidRPr="00000000">
            <w:rPr>
              <w:rtl w:val="0"/>
            </w:rPr>
          </w:r>
        </w:p>
        <w:p w:rsidR="00000000" w:rsidDel="00000000" w:rsidP="00000000" w:rsidRDefault="00000000" w:rsidRPr="00000000" w14:paraId="00000030">
          <w:pPr>
            <w:widowControl w:val="0"/>
            <w:spacing w:before="60" w:line="240" w:lineRule="auto"/>
            <w:ind w:left="360" w:firstLine="0"/>
            <w:rPr>
              <w:color w:val="1155cc"/>
              <w:u w:val="single"/>
            </w:rPr>
          </w:pPr>
          <w:hyperlink w:anchor="_2jsylitwy1u1">
            <w:r w:rsidDel="00000000" w:rsidR="00000000" w:rsidRPr="00000000">
              <w:rPr>
                <w:color w:val="1155cc"/>
                <w:u w:val="single"/>
                <w:rtl w:val="0"/>
              </w:rPr>
              <w:t xml:space="preserve">META 7 DE LIDERAZGO</w:t>
            </w:r>
          </w:hyperlink>
          <w:r w:rsidDel="00000000" w:rsidR="00000000" w:rsidRPr="00000000">
            <w:rPr>
              <w:rtl w:val="0"/>
            </w:rPr>
          </w:r>
        </w:p>
        <w:p w:rsidR="00000000" w:rsidDel="00000000" w:rsidP="00000000" w:rsidRDefault="00000000" w:rsidRPr="00000000" w14:paraId="00000031">
          <w:pPr>
            <w:widowControl w:val="0"/>
            <w:spacing w:before="60" w:line="240" w:lineRule="auto"/>
            <w:ind w:left="360" w:firstLine="0"/>
            <w:rPr>
              <w:color w:val="1155cc"/>
              <w:u w:val="single"/>
            </w:rPr>
          </w:pPr>
          <w:hyperlink w:anchor="_pp0ucj2wf5u0">
            <w:r w:rsidDel="00000000" w:rsidR="00000000" w:rsidRPr="00000000">
              <w:rPr>
                <w:color w:val="1155cc"/>
                <w:u w:val="single"/>
                <w:rtl w:val="0"/>
              </w:rPr>
              <w:t xml:space="preserve">META 8 DE LIDERAZGO</w:t>
            </w:r>
          </w:hyperlink>
          <w:r w:rsidDel="00000000" w:rsidR="00000000" w:rsidRPr="00000000">
            <w:rPr>
              <w:rtl w:val="0"/>
            </w:rPr>
          </w:r>
        </w:p>
        <w:p w:rsidR="00000000" w:rsidDel="00000000" w:rsidP="00000000" w:rsidRDefault="00000000" w:rsidRPr="00000000" w14:paraId="00000032">
          <w:pPr>
            <w:widowControl w:val="0"/>
            <w:spacing w:before="60" w:line="240" w:lineRule="auto"/>
            <w:rPr>
              <w:b w:val="0"/>
              <w:color w:val="1155cc"/>
              <w:u w:val="single"/>
            </w:rPr>
          </w:pPr>
          <w:hyperlink w:anchor="_bz0as03t1gfd">
            <w:r w:rsidDel="00000000" w:rsidR="00000000" w:rsidRPr="00000000">
              <w:rPr>
                <w:b w:val="0"/>
                <w:color w:val="1155cc"/>
                <w:u w:val="single"/>
                <w:rtl w:val="0"/>
              </w:rPr>
              <w:t xml:space="preserve">OBJETIVO</w:t>
            </w:r>
          </w:hyperlink>
          <w:r w:rsidDel="00000000" w:rsidR="00000000" w:rsidRPr="00000000">
            <w:rPr>
              <w:rtl w:val="0"/>
            </w:rPr>
          </w:r>
        </w:p>
        <w:p w:rsidR="00000000" w:rsidDel="00000000" w:rsidP="00000000" w:rsidRDefault="00000000" w:rsidRPr="00000000" w14:paraId="00000033">
          <w:pPr>
            <w:widowControl w:val="0"/>
            <w:spacing w:before="60" w:line="240" w:lineRule="auto"/>
            <w:ind w:left="360" w:firstLine="0"/>
            <w:rPr>
              <w:color w:val="1155cc"/>
              <w:u w:val="single"/>
            </w:rPr>
          </w:pPr>
          <w:hyperlink w:anchor="_488r2qj92jfu">
            <w:r w:rsidDel="00000000" w:rsidR="00000000" w:rsidRPr="00000000">
              <w:rPr>
                <w:color w:val="1155cc"/>
                <w:u w:val="single"/>
                <w:rtl w:val="0"/>
              </w:rPr>
              <w:t xml:space="preserve">META 1 DE CONVIVENCIA EDUCATIVA</w:t>
            </w:r>
          </w:hyperlink>
          <w:r w:rsidDel="00000000" w:rsidR="00000000" w:rsidRPr="00000000">
            <w:rPr>
              <w:rtl w:val="0"/>
            </w:rPr>
          </w:r>
        </w:p>
        <w:p w:rsidR="00000000" w:rsidDel="00000000" w:rsidP="00000000" w:rsidRDefault="00000000" w:rsidRPr="00000000" w14:paraId="00000034">
          <w:pPr>
            <w:widowControl w:val="0"/>
            <w:spacing w:before="60" w:line="240" w:lineRule="auto"/>
            <w:ind w:left="360" w:firstLine="0"/>
            <w:rPr>
              <w:color w:val="1155cc"/>
              <w:u w:val="single"/>
            </w:rPr>
          </w:pPr>
          <w:hyperlink w:anchor="_n3kaf5743v1v">
            <w:r w:rsidDel="00000000" w:rsidR="00000000" w:rsidRPr="00000000">
              <w:rPr>
                <w:color w:val="1155cc"/>
                <w:u w:val="single"/>
                <w:rtl w:val="0"/>
              </w:rPr>
              <w:t xml:space="preserve">META 2 DE CONVIVENCIA EDUCATIVA</w:t>
            </w:r>
          </w:hyperlink>
          <w:r w:rsidDel="00000000" w:rsidR="00000000" w:rsidRPr="00000000">
            <w:rPr>
              <w:rtl w:val="0"/>
            </w:rPr>
          </w:r>
        </w:p>
        <w:p w:rsidR="00000000" w:rsidDel="00000000" w:rsidP="00000000" w:rsidRDefault="00000000" w:rsidRPr="00000000" w14:paraId="00000035">
          <w:pPr>
            <w:widowControl w:val="0"/>
            <w:spacing w:before="60" w:line="240" w:lineRule="auto"/>
            <w:ind w:left="360" w:firstLine="0"/>
            <w:rPr>
              <w:color w:val="1155cc"/>
              <w:u w:val="single"/>
            </w:rPr>
          </w:pPr>
          <w:hyperlink w:anchor="_5fulu3xwz4be">
            <w:r w:rsidDel="00000000" w:rsidR="00000000" w:rsidRPr="00000000">
              <w:rPr>
                <w:color w:val="1155cc"/>
                <w:u w:val="single"/>
                <w:rtl w:val="0"/>
              </w:rPr>
              <w:t xml:space="preserve">META 3 DE CONVIVENCIA EDUCATIVA</w:t>
            </w:r>
          </w:hyperlink>
          <w:r w:rsidDel="00000000" w:rsidR="00000000" w:rsidRPr="00000000">
            <w:rPr>
              <w:rtl w:val="0"/>
            </w:rPr>
          </w:r>
        </w:p>
        <w:p w:rsidR="00000000" w:rsidDel="00000000" w:rsidP="00000000" w:rsidRDefault="00000000" w:rsidRPr="00000000" w14:paraId="00000036">
          <w:pPr>
            <w:widowControl w:val="0"/>
            <w:spacing w:before="60" w:line="240" w:lineRule="auto"/>
            <w:ind w:left="360" w:firstLine="0"/>
            <w:rPr>
              <w:color w:val="1155cc"/>
              <w:u w:val="single"/>
            </w:rPr>
          </w:pPr>
          <w:hyperlink w:anchor="_x70pw5zc2ydx">
            <w:r w:rsidDel="00000000" w:rsidR="00000000" w:rsidRPr="00000000">
              <w:rPr>
                <w:color w:val="1155cc"/>
                <w:u w:val="single"/>
                <w:rtl w:val="0"/>
              </w:rPr>
              <w:t xml:space="preserve">META 4 DE CONVIVENCIA EDUCATIVA</w:t>
            </w:r>
          </w:hyperlink>
          <w:r w:rsidDel="00000000" w:rsidR="00000000" w:rsidRPr="00000000">
            <w:rPr>
              <w:rtl w:val="0"/>
            </w:rPr>
          </w:r>
        </w:p>
        <w:p w:rsidR="00000000" w:rsidDel="00000000" w:rsidP="00000000" w:rsidRDefault="00000000" w:rsidRPr="00000000" w14:paraId="00000037">
          <w:pPr>
            <w:widowControl w:val="0"/>
            <w:spacing w:before="60" w:line="240" w:lineRule="auto"/>
            <w:ind w:left="360" w:firstLine="0"/>
            <w:rPr>
              <w:color w:val="1155cc"/>
              <w:u w:val="single"/>
            </w:rPr>
          </w:pPr>
          <w:hyperlink w:anchor="_djeazoe6o5e2">
            <w:r w:rsidDel="00000000" w:rsidR="00000000" w:rsidRPr="00000000">
              <w:rPr>
                <w:color w:val="1155cc"/>
                <w:u w:val="single"/>
                <w:rtl w:val="0"/>
              </w:rPr>
              <w:t xml:space="preserve">META 5 DE CONVIVENCIA EDUCATIVA</w:t>
            </w:r>
          </w:hyperlink>
          <w:r w:rsidDel="00000000" w:rsidR="00000000" w:rsidRPr="00000000">
            <w:rPr>
              <w:rtl w:val="0"/>
            </w:rPr>
          </w:r>
        </w:p>
        <w:p w:rsidR="00000000" w:rsidDel="00000000" w:rsidP="00000000" w:rsidRDefault="00000000" w:rsidRPr="00000000" w14:paraId="00000038">
          <w:pPr>
            <w:widowControl w:val="0"/>
            <w:spacing w:before="60" w:line="240" w:lineRule="auto"/>
            <w:ind w:left="360" w:firstLine="0"/>
            <w:rPr>
              <w:color w:val="1155cc"/>
              <w:u w:val="single"/>
            </w:rPr>
          </w:pPr>
          <w:hyperlink w:anchor="_5nfriemsd4gw">
            <w:r w:rsidDel="00000000" w:rsidR="00000000" w:rsidRPr="00000000">
              <w:rPr>
                <w:color w:val="1155cc"/>
                <w:u w:val="single"/>
                <w:rtl w:val="0"/>
              </w:rPr>
              <w:t xml:space="preserve">META 6 DE CONVIVENCIA EDUCATIVA</w:t>
            </w:r>
          </w:hyperlink>
          <w:r w:rsidDel="00000000" w:rsidR="00000000" w:rsidRPr="00000000">
            <w:rPr>
              <w:rtl w:val="0"/>
            </w:rPr>
          </w:r>
        </w:p>
        <w:p w:rsidR="00000000" w:rsidDel="00000000" w:rsidP="00000000" w:rsidRDefault="00000000" w:rsidRPr="00000000" w14:paraId="00000039">
          <w:pPr>
            <w:widowControl w:val="0"/>
            <w:spacing w:before="60" w:line="240" w:lineRule="auto"/>
            <w:ind w:left="360" w:firstLine="0"/>
            <w:rPr>
              <w:color w:val="1155cc"/>
              <w:u w:val="single"/>
            </w:rPr>
          </w:pPr>
          <w:hyperlink w:anchor="_bly8n1f6wh65">
            <w:r w:rsidDel="00000000" w:rsidR="00000000" w:rsidRPr="00000000">
              <w:rPr>
                <w:color w:val="1155cc"/>
                <w:u w:val="single"/>
                <w:rtl w:val="0"/>
              </w:rPr>
              <w:t xml:space="preserve">META 7 DE CONVIVENCIA EDUCATIVA</w:t>
            </w:r>
          </w:hyperlink>
          <w:r w:rsidDel="00000000" w:rsidR="00000000" w:rsidRPr="00000000">
            <w:rPr>
              <w:rtl w:val="0"/>
            </w:rPr>
          </w:r>
        </w:p>
        <w:p w:rsidR="00000000" w:rsidDel="00000000" w:rsidP="00000000" w:rsidRDefault="00000000" w:rsidRPr="00000000" w14:paraId="0000003A">
          <w:pPr>
            <w:widowControl w:val="0"/>
            <w:spacing w:before="60" w:line="240" w:lineRule="auto"/>
            <w:rPr>
              <w:b w:val="0"/>
              <w:color w:val="1155cc"/>
              <w:u w:val="single"/>
            </w:rPr>
          </w:pPr>
          <w:hyperlink w:anchor="_3if52z1gz0t9">
            <w:r w:rsidDel="00000000" w:rsidR="00000000" w:rsidRPr="00000000">
              <w:rPr>
                <w:b w:val="0"/>
                <w:color w:val="1155cc"/>
                <w:u w:val="single"/>
                <w:rtl w:val="0"/>
              </w:rPr>
              <w:t xml:space="preserve">OBJETIVO</w:t>
            </w:r>
          </w:hyperlink>
          <w:r w:rsidDel="00000000" w:rsidR="00000000" w:rsidRPr="00000000">
            <w:rPr>
              <w:rtl w:val="0"/>
            </w:rPr>
          </w:r>
        </w:p>
        <w:p w:rsidR="00000000" w:rsidDel="00000000" w:rsidP="00000000" w:rsidRDefault="00000000" w:rsidRPr="00000000" w14:paraId="0000003B">
          <w:pPr>
            <w:widowControl w:val="0"/>
            <w:spacing w:before="60" w:line="240" w:lineRule="auto"/>
            <w:ind w:left="360" w:firstLine="0"/>
            <w:rPr>
              <w:color w:val="1155cc"/>
              <w:u w:val="single"/>
            </w:rPr>
          </w:pPr>
          <w:hyperlink w:anchor="_al8m4cbycctd">
            <w:r w:rsidDel="00000000" w:rsidR="00000000" w:rsidRPr="00000000">
              <w:rPr>
                <w:color w:val="1155cc"/>
                <w:u w:val="single"/>
                <w:rtl w:val="0"/>
              </w:rPr>
              <w:t xml:space="preserve">META 1 DE RECURSOS</w:t>
            </w:r>
          </w:hyperlink>
          <w:r w:rsidDel="00000000" w:rsidR="00000000" w:rsidRPr="00000000">
            <w:rPr>
              <w:rtl w:val="0"/>
            </w:rPr>
          </w:r>
        </w:p>
        <w:p w:rsidR="00000000" w:rsidDel="00000000" w:rsidP="00000000" w:rsidRDefault="00000000" w:rsidRPr="00000000" w14:paraId="0000003C">
          <w:pPr>
            <w:widowControl w:val="0"/>
            <w:spacing w:before="60" w:line="240" w:lineRule="auto"/>
            <w:ind w:left="360" w:firstLine="0"/>
            <w:rPr>
              <w:color w:val="1155cc"/>
              <w:u w:val="single"/>
            </w:rPr>
          </w:pPr>
          <w:hyperlink w:anchor="_w6uubjzc46nl">
            <w:r w:rsidDel="00000000" w:rsidR="00000000" w:rsidRPr="00000000">
              <w:rPr>
                <w:color w:val="1155cc"/>
                <w:u w:val="single"/>
                <w:rtl w:val="0"/>
              </w:rPr>
              <w:t xml:space="preserve">META 2 DE RECURSOS</w:t>
            </w:r>
          </w:hyperlink>
          <w:r w:rsidDel="00000000" w:rsidR="00000000" w:rsidRPr="00000000">
            <w:rPr>
              <w:rtl w:val="0"/>
            </w:rPr>
          </w:r>
        </w:p>
        <w:p w:rsidR="00000000" w:rsidDel="00000000" w:rsidP="00000000" w:rsidRDefault="00000000" w:rsidRPr="00000000" w14:paraId="0000003D">
          <w:pPr>
            <w:widowControl w:val="0"/>
            <w:spacing w:before="60" w:line="240" w:lineRule="auto"/>
            <w:ind w:left="360" w:firstLine="0"/>
            <w:rPr>
              <w:color w:val="1155cc"/>
              <w:u w:val="single"/>
            </w:rPr>
          </w:pPr>
          <w:hyperlink w:anchor="_wv8hf8bkqfrz">
            <w:r w:rsidDel="00000000" w:rsidR="00000000" w:rsidRPr="00000000">
              <w:rPr>
                <w:color w:val="1155cc"/>
                <w:u w:val="single"/>
                <w:rtl w:val="0"/>
              </w:rPr>
              <w:t xml:space="preserve">META 3 DE RECURSOS</w:t>
            </w:r>
          </w:hyperlink>
          <w:r w:rsidDel="00000000" w:rsidR="00000000" w:rsidRPr="00000000">
            <w:rPr>
              <w:rtl w:val="0"/>
            </w:rPr>
          </w:r>
        </w:p>
        <w:p w:rsidR="00000000" w:rsidDel="00000000" w:rsidP="00000000" w:rsidRDefault="00000000" w:rsidRPr="00000000" w14:paraId="0000003E">
          <w:pPr>
            <w:widowControl w:val="0"/>
            <w:spacing w:before="60" w:line="240" w:lineRule="auto"/>
            <w:ind w:left="360" w:firstLine="0"/>
            <w:rPr>
              <w:color w:val="1155cc"/>
              <w:u w:val="single"/>
            </w:rPr>
          </w:pPr>
          <w:hyperlink w:anchor="_pgo55t8glk3d">
            <w:r w:rsidDel="00000000" w:rsidR="00000000" w:rsidRPr="00000000">
              <w:rPr>
                <w:color w:val="1155cc"/>
                <w:u w:val="single"/>
                <w:rtl w:val="0"/>
              </w:rPr>
              <w:t xml:space="preserve">META 4 DE RECURSOS</w:t>
            </w:r>
          </w:hyperlink>
          <w:r w:rsidDel="00000000" w:rsidR="00000000" w:rsidRPr="00000000">
            <w:rPr>
              <w:rtl w:val="0"/>
            </w:rPr>
          </w:r>
        </w:p>
        <w:p w:rsidR="00000000" w:rsidDel="00000000" w:rsidP="00000000" w:rsidRDefault="00000000" w:rsidRPr="00000000" w14:paraId="0000003F">
          <w:pPr>
            <w:widowControl w:val="0"/>
            <w:spacing w:before="60" w:line="240" w:lineRule="auto"/>
            <w:ind w:left="360" w:firstLine="0"/>
            <w:rPr>
              <w:color w:val="1155cc"/>
              <w:u w:val="single"/>
            </w:rPr>
          </w:pPr>
          <w:hyperlink w:anchor="_pq89quspdfol">
            <w:r w:rsidDel="00000000" w:rsidR="00000000" w:rsidRPr="00000000">
              <w:rPr>
                <w:color w:val="1155cc"/>
                <w:u w:val="single"/>
                <w:rtl w:val="0"/>
              </w:rPr>
              <w:t xml:space="preserve">META 5 DE RECURSOS</w:t>
            </w:r>
          </w:hyperlink>
          <w:r w:rsidDel="00000000" w:rsidR="00000000" w:rsidRPr="00000000">
            <w:rPr>
              <w:rtl w:val="0"/>
            </w:rPr>
          </w:r>
        </w:p>
        <w:p w:rsidR="00000000" w:rsidDel="00000000" w:rsidP="00000000" w:rsidRDefault="00000000" w:rsidRPr="00000000" w14:paraId="00000040">
          <w:pPr>
            <w:widowControl w:val="0"/>
            <w:spacing w:before="60" w:line="240" w:lineRule="auto"/>
            <w:rPr>
              <w:b w:val="0"/>
              <w:color w:val="1155cc"/>
              <w:u w:val="single"/>
            </w:rPr>
          </w:pPr>
          <w:hyperlink w:anchor="_4ryylwez9sy4">
            <w:r w:rsidDel="00000000" w:rsidR="00000000" w:rsidRPr="00000000">
              <w:rPr>
                <w:b w:val="0"/>
                <w:color w:val="1155cc"/>
                <w:u w:val="single"/>
                <w:rtl w:val="0"/>
              </w:rPr>
              <w:t xml:space="preserve">OBJETIVO</w:t>
            </w:r>
          </w:hyperlink>
          <w:r w:rsidDel="00000000" w:rsidR="00000000" w:rsidRPr="00000000">
            <w:rPr>
              <w:rtl w:val="0"/>
            </w:rPr>
          </w:r>
        </w:p>
        <w:p w:rsidR="00000000" w:rsidDel="00000000" w:rsidP="00000000" w:rsidRDefault="00000000" w:rsidRPr="00000000" w14:paraId="00000041">
          <w:pPr>
            <w:widowControl w:val="0"/>
            <w:spacing w:before="60" w:line="240" w:lineRule="auto"/>
            <w:ind w:left="360" w:firstLine="0"/>
            <w:rPr>
              <w:color w:val="1155cc"/>
              <w:u w:val="single"/>
            </w:rPr>
          </w:pPr>
          <w:hyperlink w:anchor="_kp4r0rtzjrmx">
            <w:r w:rsidDel="00000000" w:rsidR="00000000" w:rsidRPr="00000000">
              <w:rPr>
                <w:color w:val="1155cc"/>
                <w:u w:val="single"/>
                <w:rtl w:val="0"/>
              </w:rPr>
              <w:t xml:space="preserve">META 1 DE RESULTADOS</w:t>
            </w:r>
          </w:hyperlink>
          <w:r w:rsidDel="00000000" w:rsidR="00000000" w:rsidRPr="00000000">
            <w:rPr>
              <w:rtl w:val="0"/>
            </w:rPr>
          </w:r>
        </w:p>
        <w:p w:rsidR="00000000" w:rsidDel="00000000" w:rsidP="00000000" w:rsidRDefault="00000000" w:rsidRPr="00000000" w14:paraId="00000042">
          <w:pPr>
            <w:widowControl w:val="0"/>
            <w:spacing w:before="60" w:line="240" w:lineRule="auto"/>
            <w:ind w:left="360" w:firstLine="0"/>
            <w:rPr>
              <w:color w:val="1155cc"/>
              <w:u w:val="single"/>
            </w:rPr>
          </w:pPr>
          <w:hyperlink w:anchor="_2tf28uwte6zn">
            <w:r w:rsidDel="00000000" w:rsidR="00000000" w:rsidRPr="00000000">
              <w:rPr>
                <w:color w:val="1155cc"/>
                <w:u w:val="single"/>
                <w:rtl w:val="0"/>
              </w:rPr>
              <w:t xml:space="preserve">META 2 DE RESULTADOS</w:t>
            </w:r>
          </w:hyperlink>
          <w:r w:rsidDel="00000000" w:rsidR="00000000" w:rsidRPr="00000000">
            <w:rPr>
              <w:rtl w:val="0"/>
            </w:rPr>
          </w:r>
        </w:p>
        <w:p w:rsidR="00000000" w:rsidDel="00000000" w:rsidP="00000000" w:rsidRDefault="00000000" w:rsidRPr="00000000" w14:paraId="00000043">
          <w:pPr>
            <w:widowControl w:val="0"/>
            <w:spacing w:before="60" w:line="240" w:lineRule="auto"/>
            <w:ind w:left="360" w:firstLine="0"/>
            <w:rPr>
              <w:color w:val="1155cc"/>
              <w:u w:val="single"/>
            </w:rPr>
          </w:pPr>
          <w:hyperlink w:anchor="_n1374p4h9kg9">
            <w:r w:rsidDel="00000000" w:rsidR="00000000" w:rsidRPr="00000000">
              <w:rPr>
                <w:color w:val="1155cc"/>
                <w:u w:val="single"/>
                <w:rtl w:val="0"/>
              </w:rPr>
              <w:t xml:space="preserve">META 3 DE RESULTADOS</w:t>
            </w:r>
          </w:hyperlink>
          <w:r w:rsidDel="00000000" w:rsidR="00000000" w:rsidRPr="00000000">
            <w:rPr>
              <w:rtl w:val="0"/>
            </w:rPr>
          </w:r>
        </w:p>
        <w:p w:rsidR="00000000" w:rsidDel="00000000" w:rsidP="00000000" w:rsidRDefault="00000000" w:rsidRPr="00000000" w14:paraId="00000044">
          <w:pPr>
            <w:widowControl w:val="0"/>
            <w:spacing w:before="60" w:line="240" w:lineRule="auto"/>
            <w:ind w:left="360" w:firstLine="0"/>
            <w:rPr>
              <w:color w:val="1155cc"/>
              <w:u w:val="single"/>
            </w:rPr>
          </w:pPr>
          <w:hyperlink w:anchor="_pli58vhepg5">
            <w:r w:rsidDel="00000000" w:rsidR="00000000" w:rsidRPr="00000000">
              <w:rPr>
                <w:color w:val="1155cc"/>
                <w:u w:val="single"/>
                <w:rtl w:val="0"/>
              </w:rPr>
              <w:t xml:space="preserve">META 4 DE RESULTADOS</w:t>
            </w:r>
          </w:hyperlink>
          <w:r w:rsidDel="00000000" w:rsidR="00000000" w:rsidRPr="00000000">
            <w:rPr>
              <w:rtl w:val="0"/>
            </w:rPr>
          </w:r>
        </w:p>
        <w:p w:rsidR="00000000" w:rsidDel="00000000" w:rsidP="00000000" w:rsidRDefault="00000000" w:rsidRPr="00000000" w14:paraId="00000045">
          <w:pPr>
            <w:widowControl w:val="0"/>
            <w:spacing w:before="60" w:line="240" w:lineRule="auto"/>
            <w:ind w:left="360" w:firstLine="0"/>
            <w:rPr>
              <w:color w:val="1155cc"/>
              <w:u w:val="single"/>
            </w:rPr>
          </w:pPr>
          <w:hyperlink w:anchor="_tg25p4axr2wb">
            <w:r w:rsidDel="00000000" w:rsidR="00000000" w:rsidRPr="00000000">
              <w:rPr>
                <w:color w:val="1155cc"/>
                <w:u w:val="single"/>
                <w:rtl w:val="0"/>
              </w:rPr>
              <w:t xml:space="preserve">META 5 DE RESULTADOS</w:t>
            </w:r>
          </w:hyperlink>
          <w:r w:rsidDel="00000000" w:rsidR="00000000" w:rsidRPr="00000000">
            <w:rPr>
              <w:rtl w:val="0"/>
            </w:rPr>
          </w:r>
        </w:p>
        <w:p w:rsidR="00000000" w:rsidDel="00000000" w:rsidP="00000000" w:rsidRDefault="00000000" w:rsidRPr="00000000" w14:paraId="00000046">
          <w:pPr>
            <w:widowControl w:val="0"/>
            <w:spacing w:before="60" w:line="240" w:lineRule="auto"/>
            <w:ind w:left="360" w:firstLine="0"/>
            <w:rPr>
              <w:color w:val="1155cc"/>
              <w:u w:val="single"/>
            </w:rPr>
          </w:pPr>
          <w:hyperlink w:anchor="_kr461ved5fxm">
            <w:r w:rsidDel="00000000" w:rsidR="00000000" w:rsidRPr="00000000">
              <w:rPr>
                <w:color w:val="1155cc"/>
                <w:u w:val="single"/>
                <w:rtl w:val="0"/>
              </w:rPr>
              <w:t xml:space="preserve">META 6 DE RESULTADOS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7">
      <w:pPr>
        <w:widowControl w:val="0"/>
        <w:spacing w:after="200" w:line="240" w:lineRule="auto"/>
        <w:jc w:val="left"/>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48">
      <w:pPr>
        <w:widowControl w:val="0"/>
        <w:spacing w:after="200" w:line="240" w:lineRule="auto"/>
        <w:jc w:val="left"/>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49">
      <w:pPr>
        <w:widowControl w:val="0"/>
        <w:spacing w:after="200" w:line="240" w:lineRule="auto"/>
        <w:jc w:val="left"/>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4A">
      <w:pPr>
        <w:widowControl w:val="0"/>
        <w:spacing w:after="200" w:line="240" w:lineRule="auto"/>
        <w:jc w:val="left"/>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4B">
      <w:pPr>
        <w:widowControl w:val="0"/>
        <w:spacing w:after="200" w:line="240" w:lineRule="auto"/>
        <w:jc w:val="left"/>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4C">
      <w:pPr>
        <w:widowControl w:val="0"/>
        <w:spacing w:after="200" w:line="240" w:lineRule="auto"/>
        <w:jc w:val="left"/>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4D">
      <w:pPr>
        <w:widowControl w:val="0"/>
        <w:spacing w:after="200" w:line="240" w:lineRule="auto"/>
        <w:jc w:val="left"/>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4E">
      <w:pPr>
        <w:widowControl w:val="0"/>
        <w:spacing w:after="200" w:line="240" w:lineRule="auto"/>
        <w:jc w:val="left"/>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4F">
      <w:pPr>
        <w:widowControl w:val="0"/>
        <w:spacing w:after="200" w:line="240" w:lineRule="auto"/>
        <w:jc w:val="left"/>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50">
      <w:pPr>
        <w:widowControl w:val="0"/>
        <w:spacing w:after="200" w:line="240" w:lineRule="auto"/>
        <w:jc w:val="left"/>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51">
      <w:pPr>
        <w:widowControl w:val="0"/>
        <w:spacing w:after="200" w:line="240" w:lineRule="auto"/>
        <w:jc w:val="left"/>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52">
      <w:pPr>
        <w:widowControl w:val="0"/>
        <w:spacing w:after="200" w:line="240" w:lineRule="auto"/>
        <w:jc w:val="left"/>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53">
      <w:pPr>
        <w:widowControl w:val="0"/>
        <w:spacing w:after="200" w:line="240" w:lineRule="auto"/>
        <w:jc w:val="left"/>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54">
      <w:pPr>
        <w:widowControl w:val="0"/>
        <w:spacing w:after="200" w:line="240" w:lineRule="auto"/>
        <w:jc w:val="left"/>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55">
      <w:pPr>
        <w:widowControl w:val="0"/>
        <w:spacing w:after="200" w:line="240" w:lineRule="auto"/>
        <w:jc w:val="left"/>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56">
      <w:pPr>
        <w:widowControl w:val="0"/>
        <w:spacing w:after="200" w:line="240" w:lineRule="auto"/>
        <w:jc w:val="left"/>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57">
      <w:pPr>
        <w:widowControl w:val="0"/>
        <w:spacing w:after="200" w:line="240" w:lineRule="auto"/>
        <w:jc w:val="left"/>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58">
      <w:pPr>
        <w:widowControl w:val="0"/>
        <w:spacing w:after="200" w:line="240" w:lineRule="auto"/>
        <w:jc w:val="left"/>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59">
      <w:pPr>
        <w:widowControl w:val="0"/>
        <w:spacing w:after="200" w:line="240" w:lineRule="auto"/>
        <w:jc w:val="left"/>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5A">
      <w:pPr>
        <w:widowControl w:val="0"/>
        <w:spacing w:after="200" w:line="240" w:lineRule="auto"/>
        <w:jc w:val="left"/>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5B">
      <w:pPr>
        <w:widowControl w:val="0"/>
        <w:spacing w:after="200" w:line="240" w:lineRule="auto"/>
        <w:jc w:val="left"/>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5C">
      <w:pPr>
        <w:pStyle w:val="Subtitle"/>
        <w:widowControl w:val="0"/>
        <w:spacing w:after="200" w:line="240" w:lineRule="auto"/>
        <w:jc w:val="center"/>
        <w:rPr/>
      </w:pPr>
      <w:bookmarkStart w:colFirst="0" w:colLast="0" w:name="_a3uyhvoo2i24" w:id="1"/>
      <w:bookmarkEnd w:id="1"/>
      <w:r w:rsidDel="00000000" w:rsidR="00000000" w:rsidRPr="00000000">
        <w:rPr>
          <w:rtl w:val="0"/>
        </w:rPr>
      </w:r>
    </w:p>
    <w:p w:rsidR="00000000" w:rsidDel="00000000" w:rsidP="00000000" w:rsidRDefault="00000000" w:rsidRPr="00000000" w14:paraId="0000005D">
      <w:pPr>
        <w:pStyle w:val="Subtitle"/>
        <w:widowControl w:val="0"/>
        <w:spacing w:after="200" w:line="240" w:lineRule="auto"/>
        <w:jc w:val="center"/>
        <w:rPr/>
      </w:pPr>
      <w:bookmarkStart w:colFirst="0" w:colLast="0" w:name="_e3q39lkye76n" w:id="2"/>
      <w:bookmarkEnd w:id="2"/>
      <w:r w:rsidDel="00000000" w:rsidR="00000000" w:rsidRPr="00000000">
        <w:rPr>
          <w:rtl w:val="0"/>
        </w:rPr>
      </w:r>
    </w:p>
    <w:p w:rsidR="00000000" w:rsidDel="00000000" w:rsidP="00000000" w:rsidRDefault="00000000" w:rsidRPr="00000000" w14:paraId="0000005E">
      <w:pPr>
        <w:pStyle w:val="Subtitle"/>
        <w:widowControl w:val="0"/>
        <w:spacing w:after="200" w:line="240" w:lineRule="auto"/>
        <w:jc w:val="center"/>
        <w:rPr/>
      </w:pPr>
      <w:bookmarkStart w:colFirst="0" w:colLast="0" w:name="_oyqxucddhvt5" w:id="3"/>
      <w:bookmarkEnd w:id="3"/>
      <w:r w:rsidDel="00000000" w:rsidR="00000000" w:rsidRPr="00000000">
        <w:rPr>
          <w:rtl w:val="0"/>
        </w:rPr>
      </w:r>
    </w:p>
    <w:p w:rsidR="00000000" w:rsidDel="00000000" w:rsidP="00000000" w:rsidRDefault="00000000" w:rsidRPr="00000000" w14:paraId="0000005F">
      <w:pPr>
        <w:pStyle w:val="Title"/>
        <w:widowControl w:val="0"/>
        <w:spacing w:after="200" w:line="240" w:lineRule="auto"/>
        <w:jc w:val="center"/>
        <w:rPr/>
      </w:pPr>
      <w:bookmarkStart w:colFirst="0" w:colLast="0" w:name="_mb9pasqdergu" w:id="4"/>
      <w:bookmarkEnd w:id="4"/>
      <w:r w:rsidDel="00000000" w:rsidR="00000000" w:rsidRPr="00000000">
        <w:rPr>
          <w:rtl w:val="0"/>
        </w:rPr>
        <w:t xml:space="preserve">Presentación</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widowControl w:val="0"/>
        <w:spacing w:after="240" w:before="240" w:line="240" w:lineRule="auto"/>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El Proyecto Educativo Institucional (PEI) es más que un documento formal: es el corazón estratégico y ético del Liceo 1 Javiera Carrera, una carta de navegación que define nuestra identidad y guía cada decisión en la formación de nuestros/as estudiantes. Este PEI organiza y estructura nuestro quehacer diario,  y a la vez proyecta un horizonte común que trasciende generaciones y vincula a toda nuestra comunidad educativa en una misión compartida.</w:t>
      </w:r>
    </w:p>
    <w:p w:rsidR="00000000" w:rsidDel="00000000" w:rsidP="00000000" w:rsidRDefault="00000000" w:rsidRPr="00000000" w14:paraId="00000063">
      <w:pPr>
        <w:widowControl w:val="0"/>
        <w:spacing w:after="240" w:before="240" w:line="240" w:lineRule="auto"/>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La elaboración de este documento ha sido el resultado de un proceso reflexivo y deliberativo, en el que hemos buscado articular nuestra historia centenaria con las demandas y desafíos de una sociedad en constante transformación. En sus páginas se materializan los principios que nos inspiran: el compromiso con una educación equitativa, inclusiva y de excelencia; la convicción de que cada estudiante es protagonista de su aprendizaje y responsable de su impacto en el entorno; y la certeza de que la diversidad y la democracia son fuerzas que enriquecen nuestra vida comunitaria.</w:t>
      </w:r>
    </w:p>
    <w:p w:rsidR="00000000" w:rsidDel="00000000" w:rsidP="00000000" w:rsidRDefault="00000000" w:rsidRPr="00000000" w14:paraId="00000064">
      <w:pPr>
        <w:widowControl w:val="0"/>
        <w:spacing w:after="240" w:before="240" w:line="240" w:lineRule="auto"/>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Este PEI es también un espacio para sostener las tensiones inherentes a la educación en el siglo XXI: entre la tradición y la innovación, entre el cuidado de los valores fundamentales y la necesidad de adaptarse a las complejidades de un mundo globalizado. Es, en esencia, un ejercicio continuo de reflexión crítica, en el que las voces de estudiantes, docentes, apoderados y asistentes de la educación convergen para construir una visión colectiva, clara y coherente.</w:t>
      </w:r>
    </w:p>
    <w:p w:rsidR="00000000" w:rsidDel="00000000" w:rsidP="00000000" w:rsidRDefault="00000000" w:rsidRPr="00000000" w14:paraId="00000065">
      <w:pPr>
        <w:widowControl w:val="0"/>
        <w:spacing w:after="240" w:before="240" w:line="240" w:lineRule="auto"/>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La figura de Javiera Carrera, que da nombre a nuestro Liceo, se erige como un símbolo de coraje, determinación y visión transformadora. Este legado nos desafía a no conformarnos con la educación como un espacio neutro, sino a verla como una herramienta de cambio, un medio para cultivar liderazgos conscientes, autónomos y comprometidos con la construcción de una sociedad más justa. En este sentido, el PEI es un compromiso moral: con nuestros/as estudiantes, con sus familias, con la sociedad que nos rodea y con el futuro que deseamos construir.</w:t>
      </w:r>
    </w:p>
    <w:p w:rsidR="00000000" w:rsidDel="00000000" w:rsidP="00000000" w:rsidRDefault="00000000" w:rsidRPr="00000000" w14:paraId="00000066">
      <w:pPr>
        <w:widowControl w:val="0"/>
        <w:spacing w:after="240" w:before="240" w:line="240" w:lineRule="auto"/>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Más allá de ser un instrumento de planificación, este PEI es un testimonio vivo de nuestra voluntad de actuar con sentido y propósito. Es la expresión tangible de lo que creemos posible: un espacio educativo donde las humanidades, las ciencias, las artes y los deportes converjan para formar personas íntegras, críticas y capaces de enfrentar los desafíos éticos, sociales y culturales de nuestro tiempo.</w:t>
      </w:r>
    </w:p>
    <w:p w:rsidR="00000000" w:rsidDel="00000000" w:rsidP="00000000" w:rsidRDefault="00000000" w:rsidRPr="00000000" w14:paraId="00000067">
      <w:pPr>
        <w:widowControl w:val="0"/>
        <w:spacing w:after="240" w:before="240" w:line="240" w:lineRule="auto"/>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Hoy, este documento es un llamado a mirar hacia adelante sin perder de vista el camino recorrido. Es un recordatorio de que cada decisión y cada acción en nuestra comunidad tiene un impacto profundo en la formación de las nuevas generaciones. Que este PEI nos oriente en la gestión institucional y nos inspire a repensar constantemente nuestro rol como agentes de cambio, comprometidos con una educación que trasciende los muros del aula para transformar vidas y comunidades.</w:t>
      </w:r>
    </w:p>
    <w:p w:rsidR="00000000" w:rsidDel="00000000" w:rsidP="00000000" w:rsidRDefault="00000000" w:rsidRPr="00000000" w14:paraId="00000068">
      <w:pPr>
        <w:widowControl w:val="0"/>
        <w:spacing w:after="240" w:before="240" w:line="240" w:lineRule="auto"/>
        <w:rPr>
          <w:rFonts w:ascii="Century Gothic" w:cs="Century Gothic" w:eastAsia="Century Gothic" w:hAnsi="Century Gothic"/>
          <w:b w:val="1"/>
          <w:color w:val="073763"/>
        </w:rPr>
      </w:pPr>
      <w:r w:rsidDel="00000000" w:rsidR="00000000" w:rsidRPr="00000000">
        <w:rPr>
          <w:rFonts w:ascii="Century Gothic" w:cs="Century Gothic" w:eastAsia="Century Gothic" w:hAnsi="Century Gothic"/>
          <w:b w:val="1"/>
          <w:color w:val="073763"/>
          <w:rtl w:val="0"/>
        </w:rPr>
        <w:t xml:space="preserve">Edith Saavedra Leiva</w:t>
        <w:br w:type="textWrapping"/>
        <w:t xml:space="preserve">Directora (S)</w:t>
        <w:br w:type="textWrapping"/>
        <w:t xml:space="preserve">Liceo 1 Javiera Carrera</w:t>
      </w:r>
    </w:p>
    <w:p w:rsidR="00000000" w:rsidDel="00000000" w:rsidP="00000000" w:rsidRDefault="00000000" w:rsidRPr="00000000" w14:paraId="00000069">
      <w:pPr>
        <w:widowControl w:val="0"/>
        <w:spacing w:after="200" w:line="240" w:lineRule="auto"/>
        <w:jc w:val="left"/>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06A">
      <w:pPr>
        <w:widowControl w:val="0"/>
        <w:spacing w:after="200" w:line="240" w:lineRule="auto"/>
        <w:jc w:val="left"/>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06B">
      <w:pPr>
        <w:widowControl w:val="0"/>
        <w:spacing w:after="200" w:line="240" w:lineRule="auto"/>
        <w:jc w:val="left"/>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06C">
      <w:pPr>
        <w:widowControl w:val="0"/>
        <w:spacing w:after="200" w:line="240" w:lineRule="auto"/>
        <w:jc w:val="left"/>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06D">
      <w:pPr>
        <w:widowControl w:val="0"/>
        <w:spacing w:after="200" w:line="240" w:lineRule="auto"/>
        <w:jc w:val="left"/>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06E">
      <w:pPr>
        <w:widowControl w:val="0"/>
        <w:spacing w:after="200" w:line="240" w:lineRule="auto"/>
        <w:jc w:val="left"/>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06F">
      <w:pPr>
        <w:widowControl w:val="0"/>
        <w:spacing w:after="200" w:line="240" w:lineRule="auto"/>
        <w:jc w:val="left"/>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070">
      <w:pPr>
        <w:widowControl w:val="0"/>
        <w:spacing w:after="200" w:line="240" w:lineRule="auto"/>
        <w:jc w:val="left"/>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071">
      <w:pPr>
        <w:widowControl w:val="0"/>
        <w:spacing w:after="200" w:line="240" w:lineRule="auto"/>
        <w:jc w:val="left"/>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072">
      <w:pPr>
        <w:widowControl w:val="0"/>
        <w:spacing w:after="200" w:line="240" w:lineRule="auto"/>
        <w:jc w:val="left"/>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073">
      <w:pPr>
        <w:widowControl w:val="0"/>
        <w:spacing w:after="200" w:line="240" w:lineRule="auto"/>
        <w:jc w:val="left"/>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074">
      <w:pPr>
        <w:widowControl w:val="0"/>
        <w:spacing w:after="200" w:line="240" w:lineRule="auto"/>
        <w:jc w:val="left"/>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075">
      <w:pPr>
        <w:widowControl w:val="0"/>
        <w:spacing w:after="200" w:line="240" w:lineRule="auto"/>
        <w:jc w:val="left"/>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076">
      <w:pPr>
        <w:widowControl w:val="0"/>
        <w:spacing w:after="200" w:line="240" w:lineRule="auto"/>
        <w:jc w:val="left"/>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077">
      <w:pPr>
        <w:widowControl w:val="0"/>
        <w:spacing w:after="200" w:line="240" w:lineRule="auto"/>
        <w:jc w:val="left"/>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078">
      <w:pPr>
        <w:widowControl w:val="0"/>
        <w:spacing w:after="200" w:line="240" w:lineRule="auto"/>
        <w:jc w:val="left"/>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079">
      <w:pPr>
        <w:widowControl w:val="0"/>
        <w:spacing w:after="200" w:line="240" w:lineRule="auto"/>
        <w:jc w:val="left"/>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07A">
      <w:pPr>
        <w:widowControl w:val="0"/>
        <w:spacing w:after="200" w:line="240" w:lineRule="auto"/>
        <w:jc w:val="left"/>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07B">
      <w:pPr>
        <w:widowControl w:val="0"/>
        <w:spacing w:after="200" w:line="240" w:lineRule="auto"/>
        <w:jc w:val="left"/>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07C">
      <w:pPr>
        <w:widowControl w:val="0"/>
        <w:spacing w:after="200" w:line="240" w:lineRule="auto"/>
        <w:jc w:val="left"/>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07D">
      <w:pPr>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7E">
      <w:pPr>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7F">
      <w:pPr>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80">
      <w:pPr>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81">
      <w:pPr>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82">
      <w:pPr>
        <w:pStyle w:val="Title"/>
        <w:keepNext w:val="0"/>
        <w:keepLines w:val="0"/>
        <w:widowControl w:val="0"/>
        <w:spacing w:after="200" w:line="240" w:lineRule="auto"/>
        <w:ind w:left="-141.73228346456688" w:firstLine="0"/>
        <w:jc w:val="center"/>
        <w:rPr/>
      </w:pPr>
      <w:bookmarkStart w:colFirst="0" w:colLast="0" w:name="_tyjcwt" w:id="5"/>
      <w:bookmarkEnd w:id="5"/>
      <w:r w:rsidDel="00000000" w:rsidR="00000000" w:rsidRPr="00000000">
        <w:rPr>
          <w:rtl w:val="0"/>
        </w:rPr>
        <w:t xml:space="preserve">ASPECTOS ANALÍTICOS SITUACIONALES</w:t>
      </w:r>
    </w:p>
    <w:p w:rsidR="00000000" w:rsidDel="00000000" w:rsidP="00000000" w:rsidRDefault="00000000" w:rsidRPr="00000000" w14:paraId="00000083">
      <w:pPr>
        <w:pStyle w:val="Subtitle"/>
        <w:keepNext w:val="0"/>
        <w:keepLines w:val="0"/>
        <w:widowControl w:val="0"/>
        <w:spacing w:after="200" w:line="240" w:lineRule="auto"/>
        <w:ind w:left="-141.73228346456688" w:firstLine="0"/>
        <w:rPr>
          <w:rFonts w:ascii="Century Gothic" w:cs="Century Gothic" w:eastAsia="Century Gothic" w:hAnsi="Century Gothic"/>
          <w:b w:val="1"/>
          <w:color w:val="073763"/>
          <w:sz w:val="22"/>
          <w:szCs w:val="22"/>
        </w:rPr>
      </w:pPr>
      <w:bookmarkStart w:colFirst="0" w:colLast="0" w:name="_wawn1be4ey5o" w:id="6"/>
      <w:bookmarkEnd w:id="6"/>
      <w:r w:rsidDel="00000000" w:rsidR="00000000" w:rsidRPr="00000000">
        <w:rPr>
          <w:rtl w:val="0"/>
        </w:rPr>
      </w:r>
    </w:p>
    <w:p w:rsidR="00000000" w:rsidDel="00000000" w:rsidP="00000000" w:rsidRDefault="00000000" w:rsidRPr="00000000" w14:paraId="00000084">
      <w:pPr>
        <w:pStyle w:val="Subtitle"/>
        <w:keepNext w:val="0"/>
        <w:keepLines w:val="0"/>
        <w:widowControl w:val="0"/>
        <w:spacing w:after="200" w:line="240" w:lineRule="auto"/>
        <w:ind w:left="-141.73228346456688" w:firstLine="0"/>
        <w:rPr>
          <w:rFonts w:ascii="Century Gothic" w:cs="Century Gothic" w:eastAsia="Century Gothic" w:hAnsi="Century Gothic"/>
          <w:b w:val="1"/>
          <w:color w:val="073763"/>
          <w:sz w:val="22"/>
          <w:szCs w:val="22"/>
        </w:rPr>
      </w:pPr>
      <w:bookmarkStart w:colFirst="0" w:colLast="0" w:name="_e4g6wkw3xnrl" w:id="7"/>
      <w:bookmarkEnd w:id="7"/>
      <w:r w:rsidDel="00000000" w:rsidR="00000000" w:rsidRPr="00000000">
        <w:rPr>
          <w:rFonts w:ascii="Century Gothic" w:cs="Century Gothic" w:eastAsia="Century Gothic" w:hAnsi="Century Gothic"/>
          <w:b w:val="1"/>
          <w:color w:val="073763"/>
          <w:sz w:val="22"/>
          <w:szCs w:val="22"/>
          <w:rtl w:val="0"/>
        </w:rPr>
        <w:t xml:space="preserve">RESEÑA HISTÓRICA</w:t>
      </w:r>
    </w:p>
    <w:p w:rsidR="00000000" w:rsidDel="00000000" w:rsidP="00000000" w:rsidRDefault="00000000" w:rsidRPr="00000000" w14:paraId="00000085">
      <w:pPr>
        <w:widowControl w:val="0"/>
        <w:spacing w:after="200" w:line="240" w:lineRule="auto"/>
        <w:ind w:left="-141.73228346456688" w:firstLine="0"/>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86">
      <w:pPr>
        <w:widowControl w:val="0"/>
        <w:spacing w:after="200" w:line="240" w:lineRule="auto"/>
        <w:ind w:left="-141.73228346456688"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Dar una mirada al pasado del Liceo Nº 1 Javiera Carrera es dar una mirada a los anhelos, sueños y logros de la Educación Chilena.</w:t>
      </w:r>
    </w:p>
    <w:p w:rsidR="00000000" w:rsidDel="00000000" w:rsidP="00000000" w:rsidRDefault="00000000" w:rsidRPr="00000000" w14:paraId="00000087">
      <w:pPr>
        <w:widowControl w:val="0"/>
        <w:spacing w:after="200" w:line="240" w:lineRule="auto"/>
        <w:ind w:left="-141.73228346456688"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El actual Liceo Nº 1, nace el año 1894, en las últimas décadas del siglo XIX, cuando nuestro país llevaba a cabo el ideario liberal y modernizador de su época, donde se incluye a la instrucción de la mujer como un elemento importante dentro de las familias oligárquicas del país. Así se estructura el proyecto de la educadora alemana Juana Gremler Lorenz que da origen al “Instituto de Señoritas de Santiago”, nombre de origen del actual Liceo Nº 1. Teniendo como objetivo la formación de futuras madres de familias, orientados a los grupos más acomodados del país comenzando sus labores con 114 señoritas.</w:t>
      </w:r>
    </w:p>
    <w:p w:rsidR="00000000" w:rsidDel="00000000" w:rsidP="00000000" w:rsidRDefault="00000000" w:rsidRPr="00000000" w14:paraId="00000088">
      <w:pPr>
        <w:widowControl w:val="0"/>
        <w:spacing w:after="200" w:line="240" w:lineRule="auto"/>
        <w:ind w:left="-141.73228346456688"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Conforme pasan los años y la discusión sobre los derechos de la mujer se abre camino en el mundo industrializado. En 1913, se establece un primer plan de estudios, similar al currículo de liceos de hombres, pudiendo las alumnas, que así lo deseaban, optar a la enseñanza universitaria.</w:t>
      </w:r>
    </w:p>
    <w:p w:rsidR="00000000" w:rsidDel="00000000" w:rsidP="00000000" w:rsidRDefault="00000000" w:rsidRPr="00000000" w14:paraId="00000089">
      <w:pPr>
        <w:widowControl w:val="0"/>
        <w:spacing w:after="200" w:line="240" w:lineRule="auto"/>
        <w:ind w:left="-141.73228346456688"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Bajo el gobierno de Juan Luis Sanfuentes, en el contexto del impulso dado a la educación, coronado con la Ley de Instrucción Primaria de 1920, se dejan atrás modelos sociales extranjerizantes en la búsqueda de una identidad nacional. El Liceo un año antes, ha adoptado el nombre de una insigne mujer patriota: Javiera Carrera, ligándose a un proyecto que rescata a las clases medias instruidas del país.</w:t>
      </w:r>
    </w:p>
    <w:p w:rsidR="00000000" w:rsidDel="00000000" w:rsidP="00000000" w:rsidRDefault="00000000" w:rsidRPr="00000000" w14:paraId="0000008A">
      <w:pPr>
        <w:widowControl w:val="0"/>
        <w:spacing w:after="200" w:line="240" w:lineRule="auto"/>
        <w:ind w:left="-141.73228346456688"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En 1927, luego que un incendio destruyera el edificio donde funcionaba el Liceo (Compañía 1360), se adquirió una casa con valor histórico, la que perteneció al General Manuel Bulnes, en Compañía 1412. La ubicación actual del establecimiento es Compañía de Jesús 1484.</w:t>
      </w:r>
    </w:p>
    <w:p w:rsidR="00000000" w:rsidDel="00000000" w:rsidP="00000000" w:rsidRDefault="00000000" w:rsidRPr="00000000" w14:paraId="0000008B">
      <w:pPr>
        <w:widowControl w:val="0"/>
        <w:spacing w:after="200" w:line="240" w:lineRule="auto"/>
        <w:ind w:left="-141.73228346456688"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Hacia los años cuarenta, con la consolidación de un proyecto nacional donde la educación es un eje fundamental del desarrollo del país, el Liceo experimentó importantes cambios: la ampliación de la matrícula a 33 cursos, 11 de la escuela anexa y 22 de humanidades; el mejoramiento de la infraestructura, incluidos el teatro, la piscina temperada, gabinetes y biblioteca; modernización del currículo especialmente academias de ciencia, literatura y deportes; una política de extensión como fue la presentación gimnástica en la inauguración del Estadio Nacional.</w:t>
      </w:r>
    </w:p>
    <w:p w:rsidR="00000000" w:rsidDel="00000000" w:rsidP="00000000" w:rsidRDefault="00000000" w:rsidRPr="00000000" w14:paraId="0000008C">
      <w:pPr>
        <w:widowControl w:val="0"/>
        <w:spacing w:after="200" w:line="240" w:lineRule="auto"/>
        <w:ind w:left="-141.73228346456688"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A principios de los años sesenta, los chilenos, en promedio, no alcanzaban a cumplir los 5 años de educación formal. Se inicia la Reforma Educacional, bajo el gobierno de Eduardo Frei Montalva que pretende abordar integralmente los problemas de la educación. Acorde con esta nueva política educacional, comienza una total y efectiva reorganización estructural del establecimiento, siendo un modelo de las nuevas políticas propuestas, vivenciando estos nuevos aires, en los aspectos de participación de los distintos estamentos, se reestructuran el centro de alumnas y el de padres y apoderados. Asimismo, se implementan las dos jornadas, con los recién inaugurados 7º y 8º de Enseñanza Básica y la Enseñanza Media completa.</w:t>
      </w:r>
    </w:p>
    <w:p w:rsidR="00000000" w:rsidDel="00000000" w:rsidP="00000000" w:rsidRDefault="00000000" w:rsidRPr="00000000" w14:paraId="0000008D">
      <w:pPr>
        <w:widowControl w:val="0"/>
        <w:spacing w:after="200" w:line="240" w:lineRule="auto"/>
        <w:ind w:left="-141.73228346456688"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En los años siguientes, muchos cambios afectan a la sociedad chilena, siendo el Liceo un reflejo de estos, como la Municipalización que significó el traspaso de los establecimientos educacionales desde el Ministerio de Educación a las Municipalidades. Este proceso se terminó de implementar en 1986. Nuestro Liceo asumió el nombre de “Liceo A Nº 1 Javiera Carrera”. También se incorpora una tercera jornada con el Liceo Nocturno Nº 3, que funciona en las dependencias del establecimiento.</w:t>
      </w:r>
    </w:p>
    <w:p w:rsidR="00000000" w:rsidDel="00000000" w:rsidP="00000000" w:rsidRDefault="00000000" w:rsidRPr="00000000" w14:paraId="0000008E">
      <w:pPr>
        <w:widowControl w:val="0"/>
        <w:spacing w:after="200" w:line="240" w:lineRule="auto"/>
        <w:ind w:left="-141.73228346456688"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Con el advenimiento de los gobiernos democráticos, el Liceo recupera sus normas de convivencia tradicionales basadas en el respeto y en el ejercicio de la libertad; se impulsa la creación de un reglamento interno para el centro de alumnas (CALU), se reorganizó el Centro de Padres y Apoderados (CEPA), se reestructuró el Consejo Coordinador con la participación de los representantes de todos los estamentos, se impulsó la elaboración del Proyecto Educativo del Liceo.</w:t>
      </w:r>
    </w:p>
    <w:p w:rsidR="00000000" w:rsidDel="00000000" w:rsidP="00000000" w:rsidRDefault="00000000" w:rsidRPr="00000000" w14:paraId="0000008F">
      <w:pPr>
        <w:widowControl w:val="0"/>
        <w:spacing w:after="200" w:line="240" w:lineRule="auto"/>
        <w:ind w:left="-141.73228346456688"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En 1994 se celebran las actividades del centenario de la institución. Las políticas educacionales que imperan en el país ponen el énfasis en los principios de calidad de la educación, equidad y participación. La autonomía de la cual gozan los establecimientos educacionales y su dirección, en materias técnico administrativas y enfoques organizativos, se materializan en una serie de obras tanto en infraestructura y gestión. Dentro de las primeras se encuentran; nueva sala de profesores, nuevos gabinetes, remodelación de biblioteca con sala virtual y computación, aislamiento de contaminación acústica, renovación del mobiliario EDUCATIVA, sala de recepción, dentro de muchos otros adelantos. En el ámbito de la gestión se involucra el concepto de gestión de calidad llevando a cabo una serie de planes y proyectos; por ejemplo: Plan Anual Educativo Municipal (PADEM), Proyecto de Mejoramiento Educativo (PME); Ley de Consejo EDUCATIVA, Equipo de Gestión Ampliado (EGA).</w:t>
      </w:r>
    </w:p>
    <w:p w:rsidR="00000000" w:rsidDel="00000000" w:rsidP="00000000" w:rsidRDefault="00000000" w:rsidRPr="00000000" w14:paraId="00000090">
      <w:pPr>
        <w:widowControl w:val="0"/>
        <w:spacing w:after="200" w:line="240" w:lineRule="auto"/>
        <w:ind w:left="-141.73228346456688"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Más de 100 años han pasado y han dado sus frutos, no solo en el desarrollo mismo del plantel como reflejo de políticas que estructuran la educación chilena. Las mujeres que aquí se formaron, se han posesionado de los avances en planos de excelencia académica y de igualdad de género, hay destacadas profesionales en distintos ámbitos de acción, proyectando el ideario institucional a la sociedad en su conjunto, siendo su calidad de javierinas una cuestión esencial en su actuar. Entre sus ex alumnas sobresalen desde Ministras de Estado, Académicas, Profesionales universitarias y, la primera mujer con la más alta autoridad de la Nación, la Presidenta de la República Sra. Michelle Bachellet Jeria.</w:t>
      </w:r>
    </w:p>
    <w:p w:rsidR="00000000" w:rsidDel="00000000" w:rsidP="00000000" w:rsidRDefault="00000000" w:rsidRPr="00000000" w14:paraId="00000091">
      <w:pPr>
        <w:widowControl w:val="0"/>
        <w:spacing w:after="200" w:line="240" w:lineRule="auto"/>
        <w:ind w:left="-141.73228346456688"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A partir de 130 años en la educación pública, el Liceo N°1 Javiera Carrera se proyecta como una institución educativa que, con una sólida base histórica, orienta su desarrollo hacia la excelencia académica, el liderazgo y la construcción de una sociedad más equitativa e inclusiva. </w:t>
      </w:r>
    </w:p>
    <w:p w:rsidR="00000000" w:rsidDel="00000000" w:rsidP="00000000" w:rsidRDefault="00000000" w:rsidRPr="00000000" w14:paraId="00000092">
      <w:pPr>
        <w:widowControl w:val="0"/>
        <w:spacing w:after="200" w:line="240" w:lineRule="auto"/>
        <w:ind w:left="-141.73228346456688"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Su vínculo con la figura de Javiera Carrera y el legado de destacadas exalumnas refuerza su misión de promover la democracia,formando líderes críticos/as, conscientes y comprometidos/as con la transformación de sus entornos.</w:t>
      </w:r>
    </w:p>
    <w:p w:rsidR="00000000" w:rsidDel="00000000" w:rsidP="00000000" w:rsidRDefault="00000000" w:rsidRPr="00000000" w14:paraId="00000093">
      <w:pPr>
        <w:widowControl w:val="0"/>
        <w:spacing w:after="200" w:line="240" w:lineRule="auto"/>
        <w:ind w:left="-141.73228346456688"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A lo largo de su trayectoria, el liceo ha sabido adaptarse a los cambios sociales, asumiendo un compromiso permanente con la equidad. Este espíritu se manifiesta en la creación de un entorno educativo que respeta y valora la diversidad, integrando en su proyecto las transversalidades.</w:t>
      </w:r>
    </w:p>
    <w:p w:rsidR="00000000" w:rsidDel="00000000" w:rsidP="00000000" w:rsidRDefault="00000000" w:rsidRPr="00000000" w14:paraId="00000094">
      <w:pPr>
        <w:widowControl w:val="0"/>
        <w:spacing w:after="200" w:line="240" w:lineRule="auto"/>
        <w:ind w:left="-141.73228346456688" w:firstLine="0"/>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95">
      <w:pPr>
        <w:widowControl w:val="0"/>
        <w:spacing w:after="200" w:line="240" w:lineRule="auto"/>
        <w:ind w:left="-141.73228346456688" w:firstLine="0"/>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96">
      <w:pPr>
        <w:widowControl w:val="0"/>
        <w:spacing w:after="200" w:line="240" w:lineRule="auto"/>
        <w:ind w:left="-141.73228346456688" w:firstLine="0"/>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97">
      <w:pPr>
        <w:widowControl w:val="0"/>
        <w:spacing w:after="200" w:line="240" w:lineRule="auto"/>
        <w:ind w:left="-141.73228346456688" w:firstLine="0"/>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98">
      <w:pPr>
        <w:widowControl w:val="0"/>
        <w:spacing w:after="200" w:line="240" w:lineRule="auto"/>
        <w:ind w:left="-141.73228346456688" w:firstLine="0"/>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99">
      <w:pPr>
        <w:widowControl w:val="0"/>
        <w:spacing w:after="200" w:line="240" w:lineRule="auto"/>
        <w:ind w:left="-141.73228346456688" w:firstLine="0"/>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9A">
      <w:pPr>
        <w:widowControl w:val="0"/>
        <w:spacing w:after="200" w:line="240" w:lineRule="auto"/>
        <w:ind w:left="-141.73228346456688" w:firstLine="0"/>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9B">
      <w:pPr>
        <w:widowControl w:val="0"/>
        <w:spacing w:after="200" w:line="240" w:lineRule="auto"/>
        <w:ind w:left="-141.73228346456688" w:firstLine="0"/>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9C">
      <w:pPr>
        <w:widowControl w:val="0"/>
        <w:spacing w:after="200" w:line="240" w:lineRule="auto"/>
        <w:ind w:left="-141.73228346456688" w:firstLine="0"/>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9D">
      <w:pPr>
        <w:widowControl w:val="0"/>
        <w:spacing w:after="200" w:line="240" w:lineRule="auto"/>
        <w:ind w:left="-141.73228346456688" w:firstLine="0"/>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9E">
      <w:pPr>
        <w:widowControl w:val="0"/>
        <w:spacing w:after="200" w:line="240" w:lineRule="auto"/>
        <w:ind w:left="-141.73228346456688" w:firstLine="0"/>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9F">
      <w:pPr>
        <w:widowControl w:val="0"/>
        <w:spacing w:after="200" w:line="240" w:lineRule="auto"/>
        <w:ind w:left="-141.73228346456688" w:firstLine="0"/>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A0">
      <w:pPr>
        <w:widowControl w:val="0"/>
        <w:spacing w:after="200" w:line="240" w:lineRule="auto"/>
        <w:ind w:left="-141.73228346456688" w:firstLine="0"/>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A1">
      <w:pPr>
        <w:widowControl w:val="0"/>
        <w:spacing w:after="200" w:line="240" w:lineRule="auto"/>
        <w:ind w:left="-141.73228346456688" w:firstLine="0"/>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A2">
      <w:pPr>
        <w:widowControl w:val="0"/>
        <w:spacing w:after="200" w:line="240" w:lineRule="auto"/>
        <w:ind w:left="-141.73228346456688" w:firstLine="0"/>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A3">
      <w:pPr>
        <w:widowControl w:val="0"/>
        <w:spacing w:after="200" w:line="240" w:lineRule="auto"/>
        <w:ind w:left="-141.73228346456688" w:firstLine="0"/>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A4">
      <w:pPr>
        <w:widowControl w:val="0"/>
        <w:spacing w:after="200" w:line="240" w:lineRule="auto"/>
        <w:ind w:left="-141.73228346456688" w:firstLine="0"/>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A5">
      <w:pPr>
        <w:widowControl w:val="0"/>
        <w:spacing w:after="200" w:line="240" w:lineRule="auto"/>
        <w:ind w:left="-141.73228346456688" w:firstLine="0"/>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A6">
      <w:pPr>
        <w:pStyle w:val="Title"/>
        <w:widowControl w:val="0"/>
        <w:spacing w:after="200" w:line="240" w:lineRule="auto"/>
        <w:jc w:val="center"/>
        <w:rPr/>
      </w:pPr>
      <w:bookmarkStart w:colFirst="0" w:colLast="0" w:name="_osfg6vsz7gq5" w:id="8"/>
      <w:bookmarkEnd w:id="8"/>
      <w:r w:rsidDel="00000000" w:rsidR="00000000" w:rsidRPr="00000000">
        <w:rPr>
          <w:rtl w:val="0"/>
        </w:rPr>
        <w:t xml:space="preserve">Síntesis del Entorno</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widowControl w:val="0"/>
        <w:spacing w:after="200" w:line="240" w:lineRule="auto"/>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El </w:t>
      </w:r>
      <w:r w:rsidDel="00000000" w:rsidR="00000000" w:rsidRPr="00000000">
        <w:rPr>
          <w:rFonts w:ascii="Century Gothic" w:cs="Century Gothic" w:eastAsia="Century Gothic" w:hAnsi="Century Gothic"/>
          <w:b w:val="1"/>
          <w:color w:val="073763"/>
          <w:rtl w:val="0"/>
        </w:rPr>
        <w:t xml:space="preserve">Liceo N° 1 “Javiera Carrera”</w:t>
      </w:r>
      <w:r w:rsidDel="00000000" w:rsidR="00000000" w:rsidRPr="00000000">
        <w:rPr>
          <w:rFonts w:ascii="Century Gothic" w:cs="Century Gothic" w:eastAsia="Century Gothic" w:hAnsi="Century Gothic"/>
          <w:color w:val="073763"/>
          <w:rtl w:val="0"/>
        </w:rPr>
        <w:t xml:space="preserve">se emplaza en la calle Compañia de Jesus 1484, entre las calles San Martín y Amunátegui, en la Ilustre Comuna de Santiago; en el corazón de su comuna, forma parte del centro cívico de la capital, destacándose por su privilegiada ubicación y excelente conectividad con la ciudad. Su proximidad a importantes estaciones de metro (líneas 1, 2, 3 y 5), redes de autobuses  a todas las comunas de la RM y vías urbanas facilita el acceso desde distintos puntos de la región.</w:t>
      </w:r>
    </w:p>
    <w:p w:rsidR="00000000" w:rsidDel="00000000" w:rsidP="00000000" w:rsidRDefault="00000000" w:rsidRPr="00000000" w14:paraId="000000A9">
      <w:pPr>
        <w:widowControl w:val="0"/>
        <w:spacing w:after="200" w:line="240" w:lineRule="auto"/>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Este entorno central permite a la comunidad educativa beneficiarse de la cercanía con centros culturales, universidades, teatros, museos y edificios patrimoniales, potenciando así las actividades de extensión académica y cultural que complementan la formación integral de las estudiantes. Además, la presencia de instituciones como ministerios, tribunales, iglesias, bancos y centros comerciales ofrece un contexto que refleja la diversidad y dinamismo del centro histórico de Santiago, permitiendo a las estudiantes vincularse con su entorno social y cultural de manera directa.</w:t>
      </w:r>
    </w:p>
    <w:p w:rsidR="00000000" w:rsidDel="00000000" w:rsidP="00000000" w:rsidRDefault="00000000" w:rsidRPr="00000000" w14:paraId="000000AA">
      <w:pPr>
        <w:widowControl w:val="0"/>
        <w:spacing w:after="200" w:line="240" w:lineRule="auto"/>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Esta ubicación estratégica convierte al Liceo N° 1 en un espacio de aprendizaje conectado con la historia, la cultura y la vida cívica de la ciudad.</w:t>
      </w:r>
    </w:p>
    <w:p w:rsidR="00000000" w:rsidDel="00000000" w:rsidP="00000000" w:rsidRDefault="00000000" w:rsidRPr="00000000" w14:paraId="000000AB">
      <w:pPr>
        <w:widowControl w:val="0"/>
        <w:spacing w:after="200" w:line="240" w:lineRule="auto"/>
        <w:jc w:val="center"/>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Pr>
        <w:drawing>
          <wp:inline distB="114300" distT="114300" distL="114300" distR="114300">
            <wp:extent cx="3536787" cy="2693221"/>
            <wp:effectExtent b="25400" l="25400" r="25400" t="254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536787" cy="2693221"/>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AC">
      <w:pPr>
        <w:widowControl w:val="0"/>
        <w:spacing w:after="200" w:line="240" w:lineRule="auto"/>
        <w:jc w:val="center"/>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AD">
      <w:pPr>
        <w:pStyle w:val="Title"/>
        <w:keepNext w:val="0"/>
        <w:keepLines w:val="0"/>
        <w:widowControl w:val="0"/>
        <w:spacing w:after="0" w:before="240" w:line="240" w:lineRule="auto"/>
        <w:ind w:left="100" w:firstLine="0"/>
        <w:jc w:val="center"/>
        <w:rPr/>
      </w:pPr>
      <w:bookmarkStart w:colFirst="0" w:colLast="0" w:name="_m9xh9yhzwr9m" w:id="9"/>
      <w:bookmarkEnd w:id="9"/>
      <w:r w:rsidDel="00000000" w:rsidR="00000000" w:rsidRPr="00000000">
        <w:rPr>
          <w:rtl w:val="0"/>
        </w:rPr>
        <w:t xml:space="preserve">ORGANIZACIÓN INSTITUCIONAL</w:t>
      </w:r>
    </w:p>
    <w:p w:rsidR="00000000" w:rsidDel="00000000" w:rsidP="00000000" w:rsidRDefault="00000000" w:rsidRPr="00000000" w14:paraId="000000AE">
      <w:pPr>
        <w:pStyle w:val="Heading1"/>
        <w:keepNext w:val="0"/>
        <w:keepLines w:val="0"/>
        <w:widowControl w:val="0"/>
        <w:spacing w:after="0" w:before="240" w:line="240" w:lineRule="auto"/>
        <w:ind w:left="100" w:firstLine="0"/>
        <w:rPr>
          <w:rFonts w:ascii="Century Gothic" w:cs="Century Gothic" w:eastAsia="Century Gothic" w:hAnsi="Century Gothic"/>
          <w:b w:val="1"/>
          <w:sz w:val="22"/>
          <w:szCs w:val="22"/>
        </w:rPr>
      </w:pPr>
      <w:bookmarkStart w:colFirst="0" w:colLast="0" w:name="_t40tydjlv4qv" w:id="10"/>
      <w:bookmarkEnd w:id="10"/>
      <w:r w:rsidDel="00000000" w:rsidR="00000000" w:rsidRPr="00000000">
        <w:rPr>
          <w:rFonts w:ascii="Century Gothic" w:cs="Century Gothic" w:eastAsia="Century Gothic" w:hAnsi="Century Gothic"/>
          <w:b w:val="1"/>
          <w:sz w:val="22"/>
          <w:szCs w:val="22"/>
          <w:rtl w:val="0"/>
        </w:rPr>
        <w:t xml:space="preserve">Infraestructura y académica</w:t>
      </w:r>
    </w:p>
    <w:p w:rsidR="00000000" w:rsidDel="00000000" w:rsidP="00000000" w:rsidRDefault="00000000" w:rsidRPr="00000000" w14:paraId="000000AF">
      <w:pPr>
        <w:widowControl w:val="0"/>
        <w:spacing w:before="240" w:line="240" w:lineRule="auto"/>
        <w:ind w:left="142" w:firstLine="0"/>
        <w:rPr>
          <w:rFonts w:ascii="Century Gothic" w:cs="Century Gothic" w:eastAsia="Century Gothic" w:hAnsi="Century Gothic"/>
          <w:color w:val="073763"/>
        </w:rPr>
      </w:pPr>
      <w:r w:rsidDel="00000000" w:rsidR="00000000" w:rsidRPr="00000000">
        <w:rPr>
          <w:rtl w:val="0"/>
        </w:rPr>
      </w:r>
    </w:p>
    <w:tbl>
      <w:tblPr>
        <w:tblStyle w:val="Table2"/>
        <w:tblW w:w="8640.0" w:type="dxa"/>
        <w:jc w:val="left"/>
        <w:tblInd w:w="1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90"/>
        <w:gridCol w:w="5550"/>
        <w:tblGridChange w:id="0">
          <w:tblGrid>
            <w:gridCol w:w="3090"/>
            <w:gridCol w:w="5550"/>
          </w:tblGrid>
        </w:tblGridChange>
      </w:tblGrid>
      <w:tr>
        <w:trPr>
          <w:cantSplit w:val="0"/>
          <w:trHeight w:val="417" w:hRule="atLeast"/>
          <w:tblHeader w:val="0"/>
        </w:trPr>
        <w:tc>
          <w:tcPr>
            <w:shd w:fill="073763" w:val="clear"/>
            <w:vAlign w:val="top"/>
          </w:tcPr>
          <w:p w:rsidR="00000000" w:rsidDel="00000000" w:rsidP="00000000" w:rsidRDefault="00000000" w:rsidRPr="00000000" w14:paraId="000000B0">
            <w:pPr>
              <w:widowControl w:val="0"/>
              <w:spacing w:before="240" w:line="240" w:lineRule="auto"/>
              <w:ind w:left="142" w:firstLine="0"/>
              <w:rPr>
                <w:rFonts w:ascii="Century Gothic" w:cs="Century Gothic" w:eastAsia="Century Gothic" w:hAnsi="Century Gothic"/>
                <w:b w:val="1"/>
                <w:color w:val="ffffff"/>
              </w:rPr>
            </w:pPr>
            <w:r w:rsidDel="00000000" w:rsidR="00000000" w:rsidRPr="00000000">
              <w:rPr>
                <w:rFonts w:ascii="Century Gothic" w:cs="Century Gothic" w:eastAsia="Century Gothic" w:hAnsi="Century Gothic"/>
                <w:b w:val="1"/>
                <w:color w:val="ffffff"/>
                <w:rtl w:val="0"/>
              </w:rPr>
              <w:t xml:space="preserve">Nombre</w:t>
            </w:r>
          </w:p>
        </w:tc>
        <w:tc>
          <w:tcPr>
            <w:vAlign w:val="top"/>
          </w:tcPr>
          <w:p w:rsidR="00000000" w:rsidDel="00000000" w:rsidP="00000000" w:rsidRDefault="00000000" w:rsidRPr="00000000" w14:paraId="000000B1">
            <w:pPr>
              <w:widowControl w:val="0"/>
              <w:spacing w:before="240" w:line="240" w:lineRule="auto"/>
              <w:ind w:left="142" w:firstLine="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Liceo 1 Javiera Carrera</w:t>
            </w:r>
          </w:p>
        </w:tc>
      </w:tr>
      <w:tr>
        <w:trPr>
          <w:cantSplit w:val="0"/>
          <w:trHeight w:val="412" w:hRule="atLeast"/>
          <w:tblHeader w:val="0"/>
        </w:trPr>
        <w:tc>
          <w:tcPr>
            <w:shd w:fill="073763" w:val="clear"/>
            <w:vAlign w:val="top"/>
          </w:tcPr>
          <w:p w:rsidR="00000000" w:rsidDel="00000000" w:rsidP="00000000" w:rsidRDefault="00000000" w:rsidRPr="00000000" w14:paraId="000000B2">
            <w:pPr>
              <w:widowControl w:val="0"/>
              <w:spacing w:before="240" w:line="240" w:lineRule="auto"/>
              <w:ind w:left="142" w:firstLine="0"/>
              <w:rPr>
                <w:rFonts w:ascii="Century Gothic" w:cs="Century Gothic" w:eastAsia="Century Gothic" w:hAnsi="Century Gothic"/>
                <w:b w:val="1"/>
                <w:color w:val="ffffff"/>
              </w:rPr>
            </w:pPr>
            <w:r w:rsidDel="00000000" w:rsidR="00000000" w:rsidRPr="00000000">
              <w:rPr>
                <w:rFonts w:ascii="Century Gothic" w:cs="Century Gothic" w:eastAsia="Century Gothic" w:hAnsi="Century Gothic"/>
                <w:b w:val="1"/>
                <w:color w:val="ffffff"/>
                <w:rtl w:val="0"/>
              </w:rPr>
              <w:t xml:space="preserve">RBD</w:t>
            </w:r>
          </w:p>
        </w:tc>
        <w:tc>
          <w:tcPr>
            <w:vAlign w:val="top"/>
          </w:tcPr>
          <w:p w:rsidR="00000000" w:rsidDel="00000000" w:rsidP="00000000" w:rsidRDefault="00000000" w:rsidRPr="00000000" w14:paraId="000000B3">
            <w:pPr>
              <w:widowControl w:val="0"/>
              <w:spacing w:before="240" w:line="240" w:lineRule="auto"/>
              <w:ind w:left="142" w:firstLine="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8487-5</w:t>
            </w:r>
          </w:p>
        </w:tc>
      </w:tr>
      <w:tr>
        <w:trPr>
          <w:cantSplit w:val="0"/>
          <w:trHeight w:val="417" w:hRule="atLeast"/>
          <w:tblHeader w:val="0"/>
        </w:trPr>
        <w:tc>
          <w:tcPr>
            <w:shd w:fill="073763" w:val="clear"/>
            <w:vAlign w:val="top"/>
          </w:tcPr>
          <w:p w:rsidR="00000000" w:rsidDel="00000000" w:rsidP="00000000" w:rsidRDefault="00000000" w:rsidRPr="00000000" w14:paraId="000000B4">
            <w:pPr>
              <w:widowControl w:val="0"/>
              <w:spacing w:before="240" w:line="240" w:lineRule="auto"/>
              <w:ind w:left="142" w:firstLine="0"/>
              <w:rPr>
                <w:rFonts w:ascii="Century Gothic" w:cs="Century Gothic" w:eastAsia="Century Gothic" w:hAnsi="Century Gothic"/>
                <w:b w:val="1"/>
                <w:color w:val="ffffff"/>
              </w:rPr>
            </w:pPr>
            <w:r w:rsidDel="00000000" w:rsidR="00000000" w:rsidRPr="00000000">
              <w:rPr>
                <w:rFonts w:ascii="Century Gothic" w:cs="Century Gothic" w:eastAsia="Century Gothic" w:hAnsi="Century Gothic"/>
                <w:b w:val="1"/>
                <w:color w:val="ffffff"/>
                <w:rtl w:val="0"/>
              </w:rPr>
              <w:t xml:space="preserve">Dependencia</w:t>
            </w:r>
          </w:p>
        </w:tc>
        <w:tc>
          <w:tcPr>
            <w:vAlign w:val="top"/>
          </w:tcPr>
          <w:p w:rsidR="00000000" w:rsidDel="00000000" w:rsidP="00000000" w:rsidRDefault="00000000" w:rsidRPr="00000000" w14:paraId="000000B5">
            <w:pPr>
              <w:widowControl w:val="0"/>
              <w:spacing w:before="240" w:line="240" w:lineRule="auto"/>
              <w:ind w:left="142" w:firstLine="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Municipal</w:t>
            </w:r>
          </w:p>
        </w:tc>
      </w:tr>
      <w:tr>
        <w:trPr>
          <w:cantSplit w:val="0"/>
          <w:trHeight w:val="417" w:hRule="atLeast"/>
          <w:tblHeader w:val="0"/>
        </w:trPr>
        <w:tc>
          <w:tcPr>
            <w:shd w:fill="073763" w:val="clear"/>
            <w:vAlign w:val="top"/>
          </w:tcPr>
          <w:p w:rsidR="00000000" w:rsidDel="00000000" w:rsidP="00000000" w:rsidRDefault="00000000" w:rsidRPr="00000000" w14:paraId="000000B6">
            <w:pPr>
              <w:widowControl w:val="0"/>
              <w:spacing w:before="240" w:line="240" w:lineRule="auto"/>
              <w:ind w:left="142" w:firstLine="0"/>
              <w:rPr>
                <w:rFonts w:ascii="Century Gothic" w:cs="Century Gothic" w:eastAsia="Century Gothic" w:hAnsi="Century Gothic"/>
                <w:b w:val="1"/>
                <w:color w:val="ffffff"/>
              </w:rPr>
            </w:pPr>
            <w:r w:rsidDel="00000000" w:rsidR="00000000" w:rsidRPr="00000000">
              <w:rPr>
                <w:rFonts w:ascii="Century Gothic" w:cs="Century Gothic" w:eastAsia="Century Gothic" w:hAnsi="Century Gothic"/>
                <w:b w:val="1"/>
                <w:color w:val="ffffff"/>
                <w:rtl w:val="0"/>
              </w:rPr>
              <w:t xml:space="preserve">Dirección</w:t>
            </w:r>
          </w:p>
        </w:tc>
        <w:tc>
          <w:tcPr>
            <w:vAlign w:val="top"/>
          </w:tcPr>
          <w:p w:rsidR="00000000" w:rsidDel="00000000" w:rsidP="00000000" w:rsidRDefault="00000000" w:rsidRPr="00000000" w14:paraId="000000B7">
            <w:pPr>
              <w:widowControl w:val="0"/>
              <w:spacing w:before="240" w:line="240" w:lineRule="auto"/>
              <w:ind w:left="142" w:firstLine="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Compañía 1484</w:t>
            </w:r>
          </w:p>
        </w:tc>
      </w:tr>
      <w:tr>
        <w:trPr>
          <w:cantSplit w:val="0"/>
          <w:trHeight w:val="412" w:hRule="atLeast"/>
          <w:tblHeader w:val="0"/>
        </w:trPr>
        <w:tc>
          <w:tcPr>
            <w:shd w:fill="073763" w:val="clear"/>
            <w:vAlign w:val="top"/>
          </w:tcPr>
          <w:p w:rsidR="00000000" w:rsidDel="00000000" w:rsidP="00000000" w:rsidRDefault="00000000" w:rsidRPr="00000000" w14:paraId="000000B8">
            <w:pPr>
              <w:widowControl w:val="0"/>
              <w:spacing w:before="240" w:line="240" w:lineRule="auto"/>
              <w:ind w:left="142" w:firstLine="0"/>
              <w:rPr>
                <w:rFonts w:ascii="Century Gothic" w:cs="Century Gothic" w:eastAsia="Century Gothic" w:hAnsi="Century Gothic"/>
                <w:b w:val="1"/>
                <w:color w:val="ffffff"/>
              </w:rPr>
            </w:pPr>
            <w:r w:rsidDel="00000000" w:rsidR="00000000" w:rsidRPr="00000000">
              <w:rPr>
                <w:rFonts w:ascii="Century Gothic" w:cs="Century Gothic" w:eastAsia="Century Gothic" w:hAnsi="Century Gothic"/>
                <w:b w:val="1"/>
                <w:color w:val="ffffff"/>
                <w:rtl w:val="0"/>
              </w:rPr>
              <w:t xml:space="preserve">Comuna</w:t>
            </w:r>
          </w:p>
        </w:tc>
        <w:tc>
          <w:tcPr>
            <w:vAlign w:val="top"/>
          </w:tcPr>
          <w:p w:rsidR="00000000" w:rsidDel="00000000" w:rsidP="00000000" w:rsidRDefault="00000000" w:rsidRPr="00000000" w14:paraId="000000B9">
            <w:pPr>
              <w:widowControl w:val="0"/>
              <w:spacing w:before="240" w:line="240" w:lineRule="auto"/>
              <w:ind w:left="142" w:firstLine="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Santiago</w:t>
            </w:r>
          </w:p>
        </w:tc>
      </w:tr>
      <w:tr>
        <w:trPr>
          <w:cantSplit w:val="0"/>
          <w:trHeight w:val="417" w:hRule="atLeast"/>
          <w:tblHeader w:val="0"/>
        </w:trPr>
        <w:tc>
          <w:tcPr>
            <w:shd w:fill="073763" w:val="clear"/>
            <w:vAlign w:val="top"/>
          </w:tcPr>
          <w:p w:rsidR="00000000" w:rsidDel="00000000" w:rsidP="00000000" w:rsidRDefault="00000000" w:rsidRPr="00000000" w14:paraId="000000BA">
            <w:pPr>
              <w:widowControl w:val="0"/>
              <w:spacing w:before="240" w:line="240" w:lineRule="auto"/>
              <w:ind w:left="142" w:firstLine="0"/>
              <w:rPr>
                <w:rFonts w:ascii="Century Gothic" w:cs="Century Gothic" w:eastAsia="Century Gothic" w:hAnsi="Century Gothic"/>
                <w:b w:val="1"/>
                <w:color w:val="ffffff"/>
              </w:rPr>
            </w:pPr>
            <w:r w:rsidDel="00000000" w:rsidR="00000000" w:rsidRPr="00000000">
              <w:rPr>
                <w:rFonts w:ascii="Century Gothic" w:cs="Century Gothic" w:eastAsia="Century Gothic" w:hAnsi="Century Gothic"/>
                <w:b w:val="1"/>
                <w:color w:val="ffffff"/>
                <w:rtl w:val="0"/>
              </w:rPr>
              <w:t xml:space="preserve">Teléfono</w:t>
            </w:r>
          </w:p>
        </w:tc>
        <w:tc>
          <w:tcPr>
            <w:vAlign w:val="top"/>
          </w:tcPr>
          <w:p w:rsidR="00000000" w:rsidDel="00000000" w:rsidP="00000000" w:rsidRDefault="00000000" w:rsidRPr="00000000" w14:paraId="000000BB">
            <w:pPr>
              <w:widowControl w:val="0"/>
              <w:spacing w:before="240" w:line="240" w:lineRule="auto"/>
              <w:ind w:left="142" w:firstLine="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442353813</w:t>
            </w:r>
          </w:p>
        </w:tc>
      </w:tr>
      <w:tr>
        <w:trPr>
          <w:cantSplit w:val="0"/>
          <w:trHeight w:val="416" w:hRule="atLeast"/>
          <w:tblHeader w:val="0"/>
        </w:trPr>
        <w:tc>
          <w:tcPr>
            <w:shd w:fill="073763" w:val="clear"/>
            <w:vAlign w:val="top"/>
          </w:tcPr>
          <w:p w:rsidR="00000000" w:rsidDel="00000000" w:rsidP="00000000" w:rsidRDefault="00000000" w:rsidRPr="00000000" w14:paraId="000000BC">
            <w:pPr>
              <w:widowControl w:val="0"/>
              <w:spacing w:before="240" w:line="240" w:lineRule="auto"/>
              <w:ind w:left="142" w:firstLine="0"/>
              <w:rPr>
                <w:rFonts w:ascii="Century Gothic" w:cs="Century Gothic" w:eastAsia="Century Gothic" w:hAnsi="Century Gothic"/>
                <w:b w:val="1"/>
                <w:color w:val="ffffff"/>
              </w:rPr>
            </w:pPr>
            <w:r w:rsidDel="00000000" w:rsidR="00000000" w:rsidRPr="00000000">
              <w:rPr>
                <w:rFonts w:ascii="Century Gothic" w:cs="Century Gothic" w:eastAsia="Century Gothic" w:hAnsi="Century Gothic"/>
                <w:b w:val="1"/>
                <w:color w:val="ffffff"/>
                <w:rtl w:val="0"/>
              </w:rPr>
              <w:t xml:space="preserve">web</w:t>
            </w:r>
          </w:p>
        </w:tc>
        <w:tc>
          <w:tcPr>
            <w:vAlign w:val="top"/>
          </w:tcPr>
          <w:p w:rsidR="00000000" w:rsidDel="00000000" w:rsidP="00000000" w:rsidRDefault="00000000" w:rsidRPr="00000000" w14:paraId="000000BD">
            <w:pPr>
              <w:widowControl w:val="0"/>
              <w:spacing w:before="240" w:line="240" w:lineRule="auto"/>
              <w:ind w:left="142" w:firstLine="0"/>
              <w:rPr>
                <w:rFonts w:ascii="Century Gothic" w:cs="Century Gothic" w:eastAsia="Century Gothic" w:hAnsi="Century Gothic"/>
                <w:color w:val="073763"/>
              </w:rPr>
            </w:pPr>
            <w:hyperlink r:id="rId7">
              <w:r w:rsidDel="00000000" w:rsidR="00000000" w:rsidRPr="00000000">
                <w:rPr>
                  <w:rFonts w:ascii="Century Gothic" w:cs="Century Gothic" w:eastAsia="Century Gothic" w:hAnsi="Century Gothic"/>
                  <w:color w:val="073763"/>
                  <w:u w:val="single"/>
                  <w:rtl w:val="0"/>
                </w:rPr>
                <w:t xml:space="preserve">www.liceo1.cl</w:t>
              </w:r>
            </w:hyperlink>
            <w:r w:rsidDel="00000000" w:rsidR="00000000" w:rsidRPr="00000000">
              <w:rPr>
                <w:rtl w:val="0"/>
              </w:rPr>
            </w:r>
          </w:p>
        </w:tc>
      </w:tr>
      <w:tr>
        <w:trPr>
          <w:cantSplit w:val="0"/>
          <w:trHeight w:val="490" w:hRule="atLeast"/>
          <w:tblHeader w:val="0"/>
        </w:trPr>
        <w:tc>
          <w:tcPr>
            <w:shd w:fill="073763" w:val="clear"/>
            <w:vAlign w:val="top"/>
          </w:tcPr>
          <w:p w:rsidR="00000000" w:rsidDel="00000000" w:rsidP="00000000" w:rsidRDefault="00000000" w:rsidRPr="00000000" w14:paraId="000000BE">
            <w:pPr>
              <w:widowControl w:val="0"/>
              <w:spacing w:before="240" w:line="240" w:lineRule="auto"/>
              <w:ind w:left="142" w:firstLine="0"/>
              <w:rPr>
                <w:rFonts w:ascii="Century Gothic" w:cs="Century Gothic" w:eastAsia="Century Gothic" w:hAnsi="Century Gothic"/>
                <w:b w:val="1"/>
                <w:color w:val="ffffff"/>
              </w:rPr>
            </w:pPr>
            <w:r w:rsidDel="00000000" w:rsidR="00000000" w:rsidRPr="00000000">
              <w:rPr>
                <w:rFonts w:ascii="Century Gothic" w:cs="Century Gothic" w:eastAsia="Century Gothic" w:hAnsi="Century Gothic"/>
                <w:b w:val="1"/>
                <w:color w:val="ffffff"/>
                <w:rtl w:val="0"/>
              </w:rPr>
              <w:t xml:space="preserve">Correo electrónico</w:t>
            </w:r>
          </w:p>
        </w:tc>
        <w:tc>
          <w:tcPr>
            <w:vAlign w:val="top"/>
          </w:tcPr>
          <w:p w:rsidR="00000000" w:rsidDel="00000000" w:rsidP="00000000" w:rsidRDefault="00000000" w:rsidRPr="00000000" w14:paraId="000000BF">
            <w:pPr>
              <w:widowControl w:val="0"/>
              <w:spacing w:before="240" w:line="240" w:lineRule="auto"/>
              <w:ind w:left="142" w:firstLine="0"/>
              <w:rPr>
                <w:rFonts w:ascii="Century Gothic" w:cs="Century Gothic" w:eastAsia="Century Gothic" w:hAnsi="Century Gothic"/>
                <w:color w:val="073763"/>
              </w:rPr>
            </w:pPr>
            <w:hyperlink r:id="rId8">
              <w:r w:rsidDel="00000000" w:rsidR="00000000" w:rsidRPr="00000000">
                <w:rPr>
                  <w:rFonts w:ascii="Century Gothic" w:cs="Century Gothic" w:eastAsia="Century Gothic" w:hAnsi="Century Gothic"/>
                  <w:color w:val="073763"/>
                  <w:u w:val="single"/>
                  <w:rtl w:val="0"/>
                </w:rPr>
                <w:t xml:space="preserve">dirección@liceo1.cl</w:t>
              </w:r>
            </w:hyperlink>
            <w:r w:rsidDel="00000000" w:rsidR="00000000" w:rsidRPr="00000000">
              <w:rPr>
                <w:rtl w:val="0"/>
              </w:rPr>
            </w:r>
          </w:p>
        </w:tc>
      </w:tr>
    </w:tbl>
    <w:p w:rsidR="00000000" w:rsidDel="00000000" w:rsidP="00000000" w:rsidRDefault="00000000" w:rsidRPr="00000000" w14:paraId="000000C0">
      <w:pPr>
        <w:widowControl w:val="0"/>
        <w:spacing w:before="240" w:line="240" w:lineRule="auto"/>
        <w:ind w:left="142" w:firstLine="0"/>
        <w:rPr>
          <w:rFonts w:ascii="Century Gothic" w:cs="Century Gothic" w:eastAsia="Century Gothic" w:hAnsi="Century Gothic"/>
          <w:color w:val="073763"/>
        </w:rPr>
      </w:pPr>
      <w:r w:rsidDel="00000000" w:rsidR="00000000" w:rsidRPr="00000000">
        <w:rPr>
          <w:rtl w:val="0"/>
        </w:rPr>
      </w:r>
    </w:p>
    <w:tbl>
      <w:tblPr>
        <w:tblStyle w:val="Table3"/>
        <w:tblW w:w="8655.0" w:type="dxa"/>
        <w:jc w:val="left"/>
        <w:tblInd w:w="1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05"/>
        <w:gridCol w:w="5550"/>
        <w:tblGridChange w:id="0">
          <w:tblGrid>
            <w:gridCol w:w="3105"/>
            <w:gridCol w:w="5550"/>
          </w:tblGrid>
        </w:tblGridChange>
      </w:tblGrid>
      <w:tr>
        <w:trPr>
          <w:cantSplit w:val="0"/>
          <w:trHeight w:val="430" w:hRule="atLeast"/>
          <w:tblHeader w:val="0"/>
        </w:trPr>
        <w:tc>
          <w:tcPr>
            <w:shd w:fill="073763" w:val="clear"/>
            <w:vAlign w:val="top"/>
          </w:tcPr>
          <w:p w:rsidR="00000000" w:rsidDel="00000000" w:rsidP="00000000" w:rsidRDefault="00000000" w:rsidRPr="00000000" w14:paraId="000000C1">
            <w:pPr>
              <w:widowControl w:val="0"/>
              <w:spacing w:line="240" w:lineRule="auto"/>
              <w:ind w:left="142" w:firstLine="0"/>
              <w:rPr>
                <w:rFonts w:ascii="Century Gothic" w:cs="Century Gothic" w:eastAsia="Century Gothic" w:hAnsi="Century Gothic"/>
                <w:b w:val="1"/>
                <w:color w:val="ffffff"/>
              </w:rPr>
            </w:pPr>
            <w:r w:rsidDel="00000000" w:rsidR="00000000" w:rsidRPr="00000000">
              <w:rPr>
                <w:rFonts w:ascii="Century Gothic" w:cs="Century Gothic" w:eastAsia="Century Gothic" w:hAnsi="Century Gothic"/>
                <w:b w:val="1"/>
                <w:color w:val="ffffff"/>
                <w:rtl w:val="0"/>
              </w:rPr>
              <w:t xml:space="preserve">Tipo de enseñanza</w:t>
            </w:r>
          </w:p>
        </w:tc>
        <w:tc>
          <w:tcPr>
            <w:vAlign w:val="top"/>
          </w:tcPr>
          <w:p w:rsidR="00000000" w:rsidDel="00000000" w:rsidP="00000000" w:rsidRDefault="00000000" w:rsidRPr="00000000" w14:paraId="000000C2">
            <w:pPr>
              <w:widowControl w:val="0"/>
              <w:spacing w:line="240" w:lineRule="auto"/>
              <w:ind w:left="142" w:firstLine="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Humanístico - Científico</w:t>
            </w:r>
          </w:p>
        </w:tc>
      </w:tr>
      <w:tr>
        <w:trPr>
          <w:cantSplit w:val="0"/>
          <w:trHeight w:val="541" w:hRule="atLeast"/>
          <w:tblHeader w:val="0"/>
        </w:trPr>
        <w:tc>
          <w:tcPr>
            <w:shd w:fill="073763" w:val="clear"/>
            <w:vAlign w:val="top"/>
          </w:tcPr>
          <w:p w:rsidR="00000000" w:rsidDel="00000000" w:rsidP="00000000" w:rsidRDefault="00000000" w:rsidRPr="00000000" w14:paraId="000000C3">
            <w:pPr>
              <w:widowControl w:val="0"/>
              <w:spacing w:line="240" w:lineRule="auto"/>
              <w:ind w:left="142" w:firstLine="0"/>
              <w:rPr>
                <w:rFonts w:ascii="Century Gothic" w:cs="Century Gothic" w:eastAsia="Century Gothic" w:hAnsi="Century Gothic"/>
                <w:b w:val="1"/>
                <w:color w:val="ffffff"/>
              </w:rPr>
            </w:pPr>
            <w:r w:rsidDel="00000000" w:rsidR="00000000" w:rsidRPr="00000000">
              <w:rPr>
                <w:rFonts w:ascii="Century Gothic" w:cs="Century Gothic" w:eastAsia="Century Gothic" w:hAnsi="Century Gothic"/>
                <w:b w:val="1"/>
                <w:color w:val="ffffff"/>
                <w:rtl w:val="0"/>
              </w:rPr>
              <w:t xml:space="preserve">Niveles de enseñanza</w:t>
            </w:r>
          </w:p>
        </w:tc>
        <w:tc>
          <w:tcPr>
            <w:vAlign w:val="top"/>
          </w:tcPr>
          <w:p w:rsidR="00000000" w:rsidDel="00000000" w:rsidP="00000000" w:rsidRDefault="00000000" w:rsidRPr="00000000" w14:paraId="000000C4">
            <w:pPr>
              <w:widowControl w:val="0"/>
              <w:spacing w:line="240" w:lineRule="auto"/>
              <w:ind w:left="142" w:firstLine="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7º básico a 4º medio</w:t>
            </w:r>
          </w:p>
        </w:tc>
      </w:tr>
      <w:tr>
        <w:trPr>
          <w:cantSplit w:val="0"/>
          <w:trHeight w:val="431" w:hRule="atLeast"/>
          <w:tblHeader w:val="0"/>
        </w:trPr>
        <w:tc>
          <w:tcPr>
            <w:shd w:fill="073763" w:val="clear"/>
            <w:vAlign w:val="top"/>
          </w:tcPr>
          <w:p w:rsidR="00000000" w:rsidDel="00000000" w:rsidP="00000000" w:rsidRDefault="00000000" w:rsidRPr="00000000" w14:paraId="000000C5">
            <w:pPr>
              <w:widowControl w:val="0"/>
              <w:spacing w:line="240" w:lineRule="auto"/>
              <w:ind w:left="142" w:firstLine="0"/>
              <w:rPr>
                <w:rFonts w:ascii="Century Gothic" w:cs="Century Gothic" w:eastAsia="Century Gothic" w:hAnsi="Century Gothic"/>
                <w:b w:val="1"/>
                <w:color w:val="ffffff"/>
              </w:rPr>
            </w:pPr>
            <w:r w:rsidDel="00000000" w:rsidR="00000000" w:rsidRPr="00000000">
              <w:rPr>
                <w:rFonts w:ascii="Century Gothic" w:cs="Century Gothic" w:eastAsia="Century Gothic" w:hAnsi="Century Gothic"/>
                <w:b w:val="1"/>
                <w:color w:val="ffffff"/>
                <w:rtl w:val="0"/>
              </w:rPr>
              <w:t xml:space="preserve">Jornada mañana</w:t>
            </w:r>
          </w:p>
        </w:tc>
        <w:tc>
          <w:tcPr>
            <w:vAlign w:val="top"/>
          </w:tcPr>
          <w:p w:rsidR="00000000" w:rsidDel="00000000" w:rsidP="00000000" w:rsidRDefault="00000000" w:rsidRPr="00000000" w14:paraId="000000C6">
            <w:pPr>
              <w:widowControl w:val="0"/>
              <w:spacing w:line="240" w:lineRule="auto"/>
              <w:ind w:left="142" w:firstLine="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 3°,4° medio</w:t>
            </w:r>
          </w:p>
        </w:tc>
      </w:tr>
      <w:tr>
        <w:trPr>
          <w:cantSplit w:val="0"/>
          <w:trHeight w:val="427" w:hRule="atLeast"/>
          <w:tblHeader w:val="0"/>
        </w:trPr>
        <w:tc>
          <w:tcPr>
            <w:shd w:fill="073763" w:val="clear"/>
            <w:vAlign w:val="top"/>
          </w:tcPr>
          <w:p w:rsidR="00000000" w:rsidDel="00000000" w:rsidP="00000000" w:rsidRDefault="00000000" w:rsidRPr="00000000" w14:paraId="000000C7">
            <w:pPr>
              <w:widowControl w:val="0"/>
              <w:spacing w:line="240" w:lineRule="auto"/>
              <w:ind w:left="142" w:firstLine="0"/>
              <w:rPr>
                <w:rFonts w:ascii="Century Gothic" w:cs="Century Gothic" w:eastAsia="Century Gothic" w:hAnsi="Century Gothic"/>
                <w:b w:val="1"/>
                <w:color w:val="ffffff"/>
              </w:rPr>
            </w:pPr>
            <w:r w:rsidDel="00000000" w:rsidR="00000000" w:rsidRPr="00000000">
              <w:rPr>
                <w:rFonts w:ascii="Century Gothic" w:cs="Century Gothic" w:eastAsia="Century Gothic" w:hAnsi="Century Gothic"/>
                <w:b w:val="1"/>
                <w:color w:val="ffffff"/>
                <w:rtl w:val="0"/>
              </w:rPr>
              <w:t xml:space="preserve">Jornada tarde</w:t>
            </w:r>
          </w:p>
        </w:tc>
        <w:tc>
          <w:tcPr>
            <w:vAlign w:val="top"/>
          </w:tcPr>
          <w:p w:rsidR="00000000" w:rsidDel="00000000" w:rsidP="00000000" w:rsidRDefault="00000000" w:rsidRPr="00000000" w14:paraId="000000C8">
            <w:pPr>
              <w:widowControl w:val="0"/>
              <w:spacing w:line="240" w:lineRule="auto"/>
              <w:ind w:left="142" w:firstLine="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7° y 8° básicos / 2°, 3° medio</w:t>
            </w:r>
          </w:p>
        </w:tc>
      </w:tr>
      <w:tr>
        <w:trPr>
          <w:cantSplit w:val="0"/>
          <w:trHeight w:val="430" w:hRule="atLeast"/>
          <w:tblHeader w:val="0"/>
        </w:trPr>
        <w:tc>
          <w:tcPr>
            <w:shd w:fill="073763" w:val="clear"/>
            <w:vAlign w:val="top"/>
          </w:tcPr>
          <w:p w:rsidR="00000000" w:rsidDel="00000000" w:rsidP="00000000" w:rsidRDefault="00000000" w:rsidRPr="00000000" w14:paraId="000000C9">
            <w:pPr>
              <w:widowControl w:val="0"/>
              <w:spacing w:line="240" w:lineRule="auto"/>
              <w:ind w:left="142" w:firstLine="0"/>
              <w:rPr>
                <w:rFonts w:ascii="Century Gothic" w:cs="Century Gothic" w:eastAsia="Century Gothic" w:hAnsi="Century Gothic"/>
                <w:b w:val="1"/>
                <w:color w:val="ffffff"/>
              </w:rPr>
            </w:pPr>
            <w:r w:rsidDel="00000000" w:rsidR="00000000" w:rsidRPr="00000000">
              <w:rPr>
                <w:rFonts w:ascii="Century Gothic" w:cs="Century Gothic" w:eastAsia="Century Gothic" w:hAnsi="Century Gothic"/>
                <w:b w:val="1"/>
                <w:color w:val="ffffff"/>
                <w:rtl w:val="0"/>
              </w:rPr>
              <w:t xml:space="preserve">Nº de cursos</w:t>
            </w:r>
          </w:p>
        </w:tc>
        <w:tc>
          <w:tcPr>
            <w:vAlign w:val="top"/>
          </w:tcPr>
          <w:p w:rsidR="00000000" w:rsidDel="00000000" w:rsidP="00000000" w:rsidRDefault="00000000" w:rsidRPr="00000000" w14:paraId="000000CA">
            <w:pPr>
              <w:widowControl w:val="0"/>
              <w:spacing w:line="240" w:lineRule="auto"/>
              <w:ind w:left="142" w:firstLine="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69 </w:t>
            </w:r>
          </w:p>
        </w:tc>
      </w:tr>
      <w:tr>
        <w:trPr>
          <w:cantSplit w:val="0"/>
          <w:trHeight w:val="702" w:hRule="atLeast"/>
          <w:tblHeader w:val="0"/>
        </w:trPr>
        <w:tc>
          <w:tcPr>
            <w:shd w:fill="073763" w:val="clear"/>
            <w:vAlign w:val="top"/>
          </w:tcPr>
          <w:p w:rsidR="00000000" w:rsidDel="00000000" w:rsidP="00000000" w:rsidRDefault="00000000" w:rsidRPr="00000000" w14:paraId="000000CB">
            <w:pPr>
              <w:widowControl w:val="0"/>
              <w:spacing w:line="240" w:lineRule="auto"/>
              <w:ind w:left="142" w:firstLine="0"/>
              <w:rPr>
                <w:rFonts w:ascii="Century Gothic" w:cs="Century Gothic" w:eastAsia="Century Gothic" w:hAnsi="Century Gothic"/>
                <w:b w:val="1"/>
                <w:color w:val="ffffff"/>
              </w:rPr>
            </w:pPr>
            <w:r w:rsidDel="00000000" w:rsidR="00000000" w:rsidRPr="00000000">
              <w:rPr>
                <w:rFonts w:ascii="Century Gothic" w:cs="Century Gothic" w:eastAsia="Century Gothic" w:hAnsi="Century Gothic"/>
                <w:b w:val="1"/>
                <w:color w:val="ffffff"/>
                <w:rtl w:val="0"/>
              </w:rPr>
              <w:t xml:space="preserve">Nº estudiantes por curso</w:t>
            </w:r>
          </w:p>
        </w:tc>
        <w:tc>
          <w:tcPr>
            <w:vAlign w:val="top"/>
          </w:tcPr>
          <w:p w:rsidR="00000000" w:rsidDel="00000000" w:rsidP="00000000" w:rsidRDefault="00000000" w:rsidRPr="00000000" w14:paraId="000000CC">
            <w:pPr>
              <w:widowControl w:val="0"/>
              <w:spacing w:line="240" w:lineRule="auto"/>
              <w:ind w:left="142" w:firstLine="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35 a 40 estudiantes</w:t>
            </w:r>
          </w:p>
        </w:tc>
      </w:tr>
      <w:tr>
        <w:trPr>
          <w:cantSplit w:val="0"/>
          <w:trHeight w:val="1403" w:hRule="atLeast"/>
          <w:tblHeader w:val="0"/>
        </w:trPr>
        <w:tc>
          <w:tcPr>
            <w:shd w:fill="073763" w:val="clear"/>
            <w:vAlign w:val="top"/>
          </w:tcPr>
          <w:p w:rsidR="00000000" w:rsidDel="00000000" w:rsidP="00000000" w:rsidRDefault="00000000" w:rsidRPr="00000000" w14:paraId="000000CD">
            <w:pPr>
              <w:widowControl w:val="0"/>
              <w:spacing w:line="240" w:lineRule="auto"/>
              <w:ind w:left="142" w:firstLine="0"/>
              <w:rPr>
                <w:rFonts w:ascii="Century Gothic" w:cs="Century Gothic" w:eastAsia="Century Gothic" w:hAnsi="Century Gothic"/>
                <w:b w:val="1"/>
                <w:color w:val="ffffff"/>
              </w:rPr>
            </w:pPr>
            <w:r w:rsidDel="00000000" w:rsidR="00000000" w:rsidRPr="00000000">
              <w:rPr>
                <w:rFonts w:ascii="Century Gothic" w:cs="Century Gothic" w:eastAsia="Century Gothic" w:hAnsi="Century Gothic"/>
                <w:b w:val="1"/>
                <w:color w:val="ffffff"/>
                <w:rtl w:val="0"/>
              </w:rPr>
              <w:t xml:space="preserve">Programas alternativos a religión 7° a 2° medio</w:t>
            </w:r>
          </w:p>
        </w:tc>
        <w:tc>
          <w:tcPr>
            <w:vAlign w:val="top"/>
          </w:tcPr>
          <w:p w:rsidR="00000000" w:rsidDel="00000000" w:rsidP="00000000" w:rsidRDefault="00000000" w:rsidRPr="00000000" w14:paraId="000000CE">
            <w:pPr>
              <w:widowControl w:val="0"/>
              <w:spacing w:line="240" w:lineRule="auto"/>
              <w:ind w:left="142"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Medioambiente; Género, feminismo y sexualidad; Cine: apreciación y creación cinematográfica; Conociendo la diversidad cultural y sus creencias, Filosofía, Análisis y comprensión de la contingencia nacional, Cambio Global.</w:t>
            </w:r>
          </w:p>
        </w:tc>
      </w:tr>
      <w:tr>
        <w:trPr>
          <w:cantSplit w:val="0"/>
          <w:trHeight w:val="816" w:hRule="atLeast"/>
          <w:tblHeader w:val="0"/>
        </w:trPr>
        <w:tc>
          <w:tcPr>
            <w:shd w:fill="073763" w:val="clear"/>
            <w:vAlign w:val="top"/>
          </w:tcPr>
          <w:p w:rsidR="00000000" w:rsidDel="00000000" w:rsidP="00000000" w:rsidRDefault="00000000" w:rsidRPr="00000000" w14:paraId="000000CF">
            <w:pPr>
              <w:widowControl w:val="0"/>
              <w:tabs>
                <w:tab w:val="left" w:leader="none" w:pos="1385"/>
                <w:tab w:val="left" w:leader="none" w:pos="1840"/>
              </w:tabs>
              <w:spacing w:line="240" w:lineRule="auto"/>
              <w:ind w:left="142" w:firstLine="0"/>
              <w:rPr>
                <w:rFonts w:ascii="Century Gothic" w:cs="Century Gothic" w:eastAsia="Century Gothic" w:hAnsi="Century Gothic"/>
                <w:b w:val="1"/>
                <w:color w:val="ffffff"/>
              </w:rPr>
            </w:pPr>
            <w:r w:rsidDel="00000000" w:rsidR="00000000" w:rsidRPr="00000000">
              <w:rPr>
                <w:rFonts w:ascii="Century Gothic" w:cs="Century Gothic" w:eastAsia="Century Gothic" w:hAnsi="Century Gothic"/>
                <w:b w:val="1"/>
                <w:color w:val="ffffff"/>
                <w:rtl w:val="0"/>
              </w:rPr>
              <w:t xml:space="preserve">Clasificación</w:t>
              <w:tab/>
              <w:t xml:space="preserve">de </w:t>
              <w:tab/>
              <w:t xml:space="preserve">la Agencia de la Calidad</w:t>
            </w:r>
          </w:p>
        </w:tc>
        <w:tc>
          <w:tcPr>
            <w:vAlign w:val="top"/>
          </w:tcPr>
          <w:p w:rsidR="00000000" w:rsidDel="00000000" w:rsidP="00000000" w:rsidRDefault="00000000" w:rsidRPr="00000000" w14:paraId="000000D0">
            <w:pPr>
              <w:widowControl w:val="0"/>
              <w:spacing w:line="240" w:lineRule="auto"/>
              <w:ind w:left="142" w:firstLine="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Nivel de desempeño Medio y Alto</w:t>
            </w:r>
          </w:p>
        </w:tc>
      </w:tr>
      <w:tr>
        <w:trPr>
          <w:cantSplit w:val="0"/>
          <w:trHeight w:val="431" w:hRule="atLeast"/>
          <w:tblHeader w:val="0"/>
        </w:trPr>
        <w:tc>
          <w:tcPr>
            <w:shd w:fill="073763" w:val="clear"/>
            <w:vAlign w:val="top"/>
          </w:tcPr>
          <w:p w:rsidR="00000000" w:rsidDel="00000000" w:rsidP="00000000" w:rsidRDefault="00000000" w:rsidRPr="00000000" w14:paraId="000000D1">
            <w:pPr>
              <w:widowControl w:val="0"/>
              <w:spacing w:line="240" w:lineRule="auto"/>
              <w:ind w:left="142" w:firstLine="0"/>
              <w:rPr>
                <w:rFonts w:ascii="Century Gothic" w:cs="Century Gothic" w:eastAsia="Century Gothic" w:hAnsi="Century Gothic"/>
                <w:b w:val="1"/>
                <w:color w:val="ffffff"/>
              </w:rPr>
            </w:pPr>
            <w:r w:rsidDel="00000000" w:rsidR="00000000" w:rsidRPr="00000000">
              <w:rPr>
                <w:rFonts w:ascii="Century Gothic" w:cs="Century Gothic" w:eastAsia="Century Gothic" w:hAnsi="Century Gothic"/>
                <w:b w:val="1"/>
                <w:color w:val="ffffff"/>
                <w:rtl w:val="0"/>
              </w:rPr>
              <w:t xml:space="preserve">SNED</w:t>
            </w:r>
          </w:p>
        </w:tc>
        <w:tc>
          <w:tcPr>
            <w:vAlign w:val="top"/>
          </w:tcPr>
          <w:p w:rsidR="00000000" w:rsidDel="00000000" w:rsidP="00000000" w:rsidRDefault="00000000" w:rsidRPr="00000000" w14:paraId="000000D2">
            <w:pPr>
              <w:widowControl w:val="0"/>
              <w:spacing w:line="240" w:lineRule="auto"/>
              <w:ind w:left="142" w:firstLine="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2022.2024 SIN SNED </w:t>
            </w:r>
          </w:p>
        </w:tc>
      </w:tr>
    </w:tbl>
    <w:p w:rsidR="00000000" w:rsidDel="00000000" w:rsidP="00000000" w:rsidRDefault="00000000" w:rsidRPr="00000000" w14:paraId="000000D3">
      <w:pPr>
        <w:spacing w:line="240" w:lineRule="auto"/>
        <w:ind w:left="142" w:firstLine="0"/>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D4">
      <w:pPr>
        <w:widowControl w:val="0"/>
        <w:spacing w:line="240" w:lineRule="auto"/>
        <w:ind w:left="142"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b w:val="1"/>
          <w:color w:val="073763"/>
          <w:rtl w:val="0"/>
        </w:rPr>
        <w:t xml:space="preserve">El establecimiento, en su infraestructura cuenta para el desarrollo de sus objetivos con:</w:t>
      </w:r>
      <w:r w:rsidDel="00000000" w:rsidR="00000000" w:rsidRPr="00000000">
        <w:rPr>
          <w:rtl w:val="0"/>
        </w:rPr>
      </w:r>
    </w:p>
    <w:p w:rsidR="00000000" w:rsidDel="00000000" w:rsidP="00000000" w:rsidRDefault="00000000" w:rsidRPr="00000000" w14:paraId="000000D5">
      <w:pPr>
        <w:widowControl w:val="0"/>
        <w:numPr>
          <w:ilvl w:val="0"/>
          <w:numId w:val="21"/>
        </w:numPr>
        <w:tabs>
          <w:tab w:val="left" w:leader="none" w:pos="820"/>
          <w:tab w:val="left" w:leader="none" w:pos="821"/>
        </w:tabs>
        <w:spacing w:line="240" w:lineRule="auto"/>
        <w:ind w:left="142" w:firstLine="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Laboratorio de ciencias</w:t>
      </w:r>
    </w:p>
    <w:p w:rsidR="00000000" w:rsidDel="00000000" w:rsidP="00000000" w:rsidRDefault="00000000" w:rsidRPr="00000000" w14:paraId="000000D6">
      <w:pPr>
        <w:widowControl w:val="0"/>
        <w:numPr>
          <w:ilvl w:val="0"/>
          <w:numId w:val="21"/>
        </w:numPr>
        <w:tabs>
          <w:tab w:val="left" w:leader="none" w:pos="820"/>
          <w:tab w:val="left" w:leader="none" w:pos="821"/>
        </w:tabs>
        <w:spacing w:line="240" w:lineRule="auto"/>
        <w:ind w:left="142" w:firstLine="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Un laboratorio de computación</w:t>
      </w:r>
    </w:p>
    <w:p w:rsidR="00000000" w:rsidDel="00000000" w:rsidP="00000000" w:rsidRDefault="00000000" w:rsidRPr="00000000" w14:paraId="000000D7">
      <w:pPr>
        <w:widowControl w:val="0"/>
        <w:numPr>
          <w:ilvl w:val="0"/>
          <w:numId w:val="21"/>
        </w:numPr>
        <w:tabs>
          <w:tab w:val="left" w:leader="none" w:pos="820"/>
          <w:tab w:val="left" w:leader="none" w:pos="821"/>
        </w:tabs>
        <w:spacing w:line="240" w:lineRule="auto"/>
        <w:ind w:left="142" w:firstLine="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Pinacoteca que funciona como sala Multimedia</w:t>
      </w:r>
    </w:p>
    <w:p w:rsidR="00000000" w:rsidDel="00000000" w:rsidP="00000000" w:rsidRDefault="00000000" w:rsidRPr="00000000" w14:paraId="000000D8">
      <w:pPr>
        <w:widowControl w:val="0"/>
        <w:numPr>
          <w:ilvl w:val="0"/>
          <w:numId w:val="21"/>
        </w:numPr>
        <w:tabs>
          <w:tab w:val="left" w:leader="none" w:pos="820"/>
          <w:tab w:val="left" w:leader="none" w:pos="821"/>
        </w:tabs>
        <w:spacing w:line="240" w:lineRule="auto"/>
        <w:ind w:left="142" w:firstLine="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Centro de Recursos de Aprendizajes con computadores y sala audiovisual (CRA)</w:t>
      </w:r>
    </w:p>
    <w:p w:rsidR="00000000" w:rsidDel="00000000" w:rsidP="00000000" w:rsidRDefault="00000000" w:rsidRPr="00000000" w14:paraId="000000D9">
      <w:pPr>
        <w:widowControl w:val="0"/>
        <w:numPr>
          <w:ilvl w:val="0"/>
          <w:numId w:val="21"/>
        </w:numPr>
        <w:tabs>
          <w:tab w:val="left" w:leader="none" w:pos="820"/>
          <w:tab w:val="left" w:leader="none" w:pos="821"/>
        </w:tabs>
        <w:spacing w:line="240" w:lineRule="auto"/>
        <w:ind w:left="142" w:firstLine="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Salas de música</w:t>
      </w:r>
    </w:p>
    <w:p w:rsidR="00000000" w:rsidDel="00000000" w:rsidP="00000000" w:rsidRDefault="00000000" w:rsidRPr="00000000" w14:paraId="000000DA">
      <w:pPr>
        <w:widowControl w:val="0"/>
        <w:numPr>
          <w:ilvl w:val="0"/>
          <w:numId w:val="21"/>
        </w:numPr>
        <w:tabs>
          <w:tab w:val="left" w:leader="none" w:pos="820"/>
          <w:tab w:val="left" w:leader="none" w:pos="821"/>
        </w:tabs>
        <w:spacing w:line="240" w:lineRule="auto"/>
        <w:ind w:left="142" w:firstLine="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Teatro</w:t>
      </w:r>
    </w:p>
    <w:p w:rsidR="00000000" w:rsidDel="00000000" w:rsidP="00000000" w:rsidRDefault="00000000" w:rsidRPr="00000000" w14:paraId="000000DB">
      <w:pPr>
        <w:widowControl w:val="0"/>
        <w:numPr>
          <w:ilvl w:val="0"/>
          <w:numId w:val="21"/>
        </w:numPr>
        <w:tabs>
          <w:tab w:val="left" w:leader="none" w:pos="820"/>
          <w:tab w:val="left" w:leader="none" w:pos="821"/>
        </w:tabs>
        <w:spacing w:line="240" w:lineRule="auto"/>
        <w:ind w:left="142" w:firstLine="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Multicancha</w:t>
      </w:r>
    </w:p>
    <w:p w:rsidR="00000000" w:rsidDel="00000000" w:rsidP="00000000" w:rsidRDefault="00000000" w:rsidRPr="00000000" w14:paraId="000000DC">
      <w:pPr>
        <w:widowControl w:val="0"/>
        <w:numPr>
          <w:ilvl w:val="0"/>
          <w:numId w:val="21"/>
        </w:numPr>
        <w:tabs>
          <w:tab w:val="left" w:leader="none" w:pos="820"/>
          <w:tab w:val="left" w:leader="none" w:pos="821"/>
        </w:tabs>
        <w:spacing w:line="240" w:lineRule="auto"/>
        <w:ind w:left="142" w:firstLine="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Cancha de Vóleibol</w:t>
      </w:r>
    </w:p>
    <w:p w:rsidR="00000000" w:rsidDel="00000000" w:rsidP="00000000" w:rsidRDefault="00000000" w:rsidRPr="00000000" w14:paraId="000000DD">
      <w:pPr>
        <w:widowControl w:val="0"/>
        <w:numPr>
          <w:ilvl w:val="0"/>
          <w:numId w:val="21"/>
        </w:numPr>
        <w:tabs>
          <w:tab w:val="left" w:leader="none" w:pos="820"/>
          <w:tab w:val="left" w:leader="none" w:pos="821"/>
        </w:tabs>
        <w:spacing w:line="240" w:lineRule="auto"/>
        <w:ind w:left="142" w:firstLine="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Radio</w:t>
      </w:r>
    </w:p>
    <w:p w:rsidR="00000000" w:rsidDel="00000000" w:rsidP="00000000" w:rsidRDefault="00000000" w:rsidRPr="00000000" w14:paraId="000000DE">
      <w:pPr>
        <w:widowControl w:val="0"/>
        <w:numPr>
          <w:ilvl w:val="0"/>
          <w:numId w:val="21"/>
        </w:numPr>
        <w:tabs>
          <w:tab w:val="left" w:leader="none" w:pos="820"/>
          <w:tab w:val="left" w:leader="none" w:pos="821"/>
        </w:tabs>
        <w:spacing w:line="240" w:lineRule="auto"/>
        <w:ind w:left="142" w:firstLine="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Piscina Temperada (sin uso actualmente)</w:t>
      </w:r>
    </w:p>
    <w:p w:rsidR="00000000" w:rsidDel="00000000" w:rsidP="00000000" w:rsidRDefault="00000000" w:rsidRPr="00000000" w14:paraId="000000DF">
      <w:pPr>
        <w:widowControl w:val="0"/>
        <w:numPr>
          <w:ilvl w:val="0"/>
          <w:numId w:val="21"/>
        </w:numPr>
        <w:tabs>
          <w:tab w:val="left" w:leader="none" w:pos="820"/>
          <w:tab w:val="left" w:leader="none" w:pos="821"/>
        </w:tabs>
        <w:spacing w:line="240" w:lineRule="auto"/>
        <w:ind w:left="142" w:firstLine="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Un espacio de estudio y esparcimiento para las estudiantes (café literario)</w:t>
      </w:r>
    </w:p>
    <w:p w:rsidR="00000000" w:rsidDel="00000000" w:rsidP="00000000" w:rsidRDefault="00000000" w:rsidRPr="00000000" w14:paraId="000000E0">
      <w:pPr>
        <w:widowControl w:val="0"/>
        <w:numPr>
          <w:ilvl w:val="0"/>
          <w:numId w:val="21"/>
        </w:numPr>
        <w:tabs>
          <w:tab w:val="left" w:leader="none" w:pos="820"/>
          <w:tab w:val="left" w:leader="none" w:pos="821"/>
        </w:tabs>
        <w:spacing w:line="240" w:lineRule="auto"/>
        <w:ind w:left="142" w:firstLine="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Sala de Primeros auxilios atendida por personal idóneo</w:t>
      </w:r>
    </w:p>
    <w:p w:rsidR="00000000" w:rsidDel="00000000" w:rsidP="00000000" w:rsidRDefault="00000000" w:rsidRPr="00000000" w14:paraId="000000E1">
      <w:pPr>
        <w:widowControl w:val="0"/>
        <w:tabs>
          <w:tab w:val="left" w:leader="none" w:pos="820"/>
          <w:tab w:val="left" w:leader="none" w:pos="821"/>
        </w:tabs>
        <w:spacing w:before="240" w:line="240" w:lineRule="auto"/>
        <w:ind w:left="142" w:firstLine="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La planta de funcionarios está conformada por un equipo directivo </w:t>
      </w:r>
    </w:p>
    <w:p w:rsidR="00000000" w:rsidDel="00000000" w:rsidP="00000000" w:rsidRDefault="00000000" w:rsidRPr="00000000" w14:paraId="000000E2">
      <w:pPr>
        <w:widowControl w:val="0"/>
        <w:spacing w:before="240" w:line="240" w:lineRule="auto"/>
        <w:ind w:left="142"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b w:val="1"/>
          <w:color w:val="073763"/>
          <w:rtl w:val="0"/>
        </w:rPr>
        <w:t xml:space="preserve">El cuerpo de funcionarios  del establecimiento está compuesto por</w:t>
      </w:r>
      <w:r w:rsidDel="00000000" w:rsidR="00000000" w:rsidRPr="00000000">
        <w:rPr>
          <w:rFonts w:ascii="Century Gothic" w:cs="Century Gothic" w:eastAsia="Century Gothic" w:hAnsi="Century Gothic"/>
          <w:color w:val="073763"/>
          <w:rtl w:val="0"/>
        </w:rPr>
        <w:t xml:space="preserve">:</w:t>
      </w:r>
    </w:p>
    <w:p w:rsidR="00000000" w:rsidDel="00000000" w:rsidP="00000000" w:rsidRDefault="00000000" w:rsidRPr="00000000" w14:paraId="000000E3">
      <w:pPr>
        <w:widowControl w:val="0"/>
        <w:numPr>
          <w:ilvl w:val="0"/>
          <w:numId w:val="55"/>
        </w:numPr>
        <w:spacing w:line="240" w:lineRule="auto"/>
        <w:ind w:left="862"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Ciento cincuenta   docentes de aula</w:t>
      </w:r>
    </w:p>
    <w:p w:rsidR="00000000" w:rsidDel="00000000" w:rsidP="00000000" w:rsidRDefault="00000000" w:rsidRPr="00000000" w14:paraId="000000E4">
      <w:pPr>
        <w:widowControl w:val="0"/>
        <w:numPr>
          <w:ilvl w:val="0"/>
          <w:numId w:val="55"/>
        </w:numPr>
        <w:spacing w:line="240" w:lineRule="auto"/>
        <w:ind w:left="862"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Cincuenta y tres asistentes de la educación.</w:t>
      </w:r>
    </w:p>
    <w:p w:rsidR="00000000" w:rsidDel="00000000" w:rsidP="00000000" w:rsidRDefault="00000000" w:rsidRPr="00000000" w14:paraId="000000E5">
      <w:pPr>
        <w:widowControl w:val="0"/>
        <w:spacing w:before="240" w:line="240" w:lineRule="auto"/>
        <w:ind w:left="142"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b w:val="1"/>
          <w:color w:val="073763"/>
          <w:rtl w:val="0"/>
        </w:rPr>
        <w:t xml:space="preserve">El Equipo Directivo está compuesto por:</w:t>
      </w:r>
      <w:r w:rsidDel="00000000" w:rsidR="00000000" w:rsidRPr="00000000">
        <w:rPr>
          <w:rtl w:val="0"/>
        </w:rPr>
      </w:r>
    </w:p>
    <w:p w:rsidR="00000000" w:rsidDel="00000000" w:rsidP="00000000" w:rsidRDefault="00000000" w:rsidRPr="00000000" w14:paraId="000000E6">
      <w:pPr>
        <w:widowControl w:val="0"/>
        <w:numPr>
          <w:ilvl w:val="0"/>
          <w:numId w:val="41"/>
        </w:numPr>
        <w:spacing w:before="240" w:line="240" w:lineRule="auto"/>
        <w:ind w:left="862"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Una directora, una  subdirectora, jefa(s) de UTP, encargada(s) de Convivencia educativa  y dos Inspectoras generales </w:t>
      </w:r>
    </w:p>
    <w:p w:rsidR="00000000" w:rsidDel="00000000" w:rsidP="00000000" w:rsidRDefault="00000000" w:rsidRPr="00000000" w14:paraId="000000E7">
      <w:pPr>
        <w:widowControl w:val="0"/>
        <w:spacing w:before="240" w:line="240" w:lineRule="auto"/>
        <w:ind w:left="142"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b w:val="1"/>
          <w:color w:val="073763"/>
          <w:rtl w:val="0"/>
        </w:rPr>
        <w:t xml:space="preserve">El equipo Técnico Pedagógico está compuesto por:</w:t>
      </w:r>
      <w:r w:rsidDel="00000000" w:rsidR="00000000" w:rsidRPr="00000000">
        <w:rPr>
          <w:rtl w:val="0"/>
        </w:rPr>
      </w:r>
    </w:p>
    <w:p w:rsidR="00000000" w:rsidDel="00000000" w:rsidP="00000000" w:rsidRDefault="00000000" w:rsidRPr="00000000" w14:paraId="000000E8">
      <w:pPr>
        <w:widowControl w:val="0"/>
        <w:numPr>
          <w:ilvl w:val="0"/>
          <w:numId w:val="41"/>
        </w:numPr>
        <w:spacing w:before="240" w:line="240" w:lineRule="auto"/>
        <w:ind w:left="862"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Una jefa Técnica, una coordinadora Pedagógica, cinco curriculistas,  y evaluadoras, siete orientadoras.</w:t>
      </w:r>
    </w:p>
    <w:p w:rsidR="00000000" w:rsidDel="00000000" w:rsidP="00000000" w:rsidRDefault="00000000" w:rsidRPr="00000000" w14:paraId="000000E9">
      <w:pPr>
        <w:widowControl w:val="0"/>
        <w:spacing w:before="240" w:line="240" w:lineRule="auto"/>
        <w:ind w:left="862" w:firstLine="0"/>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0EA">
      <w:pPr>
        <w:widowControl w:val="0"/>
        <w:spacing w:line="240" w:lineRule="auto"/>
        <w:ind w:left="142"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b w:val="1"/>
          <w:color w:val="073763"/>
          <w:rtl w:val="0"/>
        </w:rPr>
        <w:t xml:space="preserve">El equipo de Convivencia EDUCATIVA está compuesto por: </w:t>
      </w:r>
      <w:r w:rsidDel="00000000" w:rsidR="00000000" w:rsidRPr="00000000">
        <w:rPr>
          <w:rtl w:val="0"/>
        </w:rPr>
      </w:r>
    </w:p>
    <w:p w:rsidR="00000000" w:rsidDel="00000000" w:rsidP="00000000" w:rsidRDefault="00000000" w:rsidRPr="00000000" w14:paraId="000000EB">
      <w:pPr>
        <w:widowControl w:val="0"/>
        <w:numPr>
          <w:ilvl w:val="0"/>
          <w:numId w:val="41"/>
        </w:numPr>
        <w:spacing w:line="240" w:lineRule="auto"/>
        <w:ind w:left="862"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Encargada(s) de Convivencia y coordinadora (s).</w:t>
      </w:r>
    </w:p>
    <w:p w:rsidR="00000000" w:rsidDel="00000000" w:rsidP="00000000" w:rsidRDefault="00000000" w:rsidRPr="00000000" w14:paraId="000000EC">
      <w:pPr>
        <w:widowControl w:val="0"/>
        <w:numPr>
          <w:ilvl w:val="0"/>
          <w:numId w:val="41"/>
        </w:numPr>
        <w:spacing w:line="240" w:lineRule="auto"/>
        <w:ind w:left="862"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Cuatro psicólogas, una asistente social.</w:t>
      </w:r>
    </w:p>
    <w:p w:rsidR="00000000" w:rsidDel="00000000" w:rsidP="00000000" w:rsidRDefault="00000000" w:rsidRPr="00000000" w14:paraId="000000ED">
      <w:pPr>
        <w:widowControl w:val="0"/>
        <w:spacing w:before="240" w:line="240" w:lineRule="auto"/>
        <w:ind w:left="142"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b w:val="1"/>
          <w:color w:val="073763"/>
          <w:rtl w:val="0"/>
        </w:rPr>
        <w:t xml:space="preserve">El Equipo de Plan de Inclusión EDUCATIVA (PAI) está compuesto por:</w:t>
      </w:r>
      <w:r w:rsidDel="00000000" w:rsidR="00000000" w:rsidRPr="00000000">
        <w:rPr>
          <w:rtl w:val="0"/>
        </w:rPr>
      </w:r>
    </w:p>
    <w:p w:rsidR="00000000" w:rsidDel="00000000" w:rsidP="00000000" w:rsidRDefault="00000000" w:rsidRPr="00000000" w14:paraId="000000EE">
      <w:pPr>
        <w:widowControl w:val="0"/>
        <w:numPr>
          <w:ilvl w:val="0"/>
          <w:numId w:val="30"/>
        </w:numPr>
        <w:spacing w:before="240" w:line="240" w:lineRule="auto"/>
        <w:ind w:left="862"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Una Coordinadora, profesora Diferencial; una psicóloga, una orientadora.</w:t>
      </w:r>
    </w:p>
    <w:p w:rsidR="00000000" w:rsidDel="00000000" w:rsidP="00000000" w:rsidRDefault="00000000" w:rsidRPr="00000000" w14:paraId="000000EF">
      <w:pPr>
        <w:widowControl w:val="0"/>
        <w:numPr>
          <w:ilvl w:val="0"/>
          <w:numId w:val="30"/>
        </w:numPr>
        <w:spacing w:before="240" w:line="240" w:lineRule="auto"/>
        <w:ind w:left="862" w:hanging="360"/>
        <w:jc w:val="both"/>
        <w:rPr>
          <w:rFonts w:ascii="Candara" w:cs="Candara" w:eastAsia="Candara" w:hAnsi="Candara"/>
          <w:color w:val="073763"/>
        </w:rPr>
      </w:pPr>
      <w:r w:rsidDel="00000000" w:rsidR="00000000" w:rsidRPr="00000000">
        <w:rPr>
          <w:rFonts w:ascii="Century Gothic" w:cs="Century Gothic" w:eastAsia="Century Gothic" w:hAnsi="Century Gothic"/>
          <w:b w:val="1"/>
          <w:color w:val="073763"/>
          <w:rtl w:val="0"/>
        </w:rPr>
        <w:t xml:space="preserve">El equipo de Plan de Integración EDUCATIVA PIE está compuesto por</w:t>
      </w:r>
      <w:r w:rsidDel="00000000" w:rsidR="00000000" w:rsidRPr="00000000">
        <w:rPr>
          <w:rFonts w:ascii="Century Gothic" w:cs="Century Gothic" w:eastAsia="Century Gothic" w:hAnsi="Century Gothic"/>
          <w:color w:val="073763"/>
          <w:rtl w:val="0"/>
        </w:rPr>
        <w:t xml:space="preserve">, coordinadoras, nueve  profesoras diferenciales,  psicólogas, psicólogas, fonoaudiólogo Y terapeuta ocupacional.</w:t>
      </w:r>
    </w:p>
    <w:p w:rsidR="00000000" w:rsidDel="00000000" w:rsidP="00000000" w:rsidRDefault="00000000" w:rsidRPr="00000000" w14:paraId="000000F0">
      <w:pPr>
        <w:widowControl w:val="0"/>
        <w:spacing w:before="240" w:line="240" w:lineRule="auto"/>
        <w:ind w:left="142"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b w:val="1"/>
          <w:color w:val="073763"/>
          <w:rtl w:val="0"/>
        </w:rPr>
        <w:t xml:space="preserve">El Equipo de Gestión está compuesto por:</w:t>
      </w:r>
      <w:r w:rsidDel="00000000" w:rsidR="00000000" w:rsidRPr="00000000">
        <w:rPr>
          <w:rtl w:val="0"/>
        </w:rPr>
      </w:r>
    </w:p>
    <w:p w:rsidR="00000000" w:rsidDel="00000000" w:rsidP="00000000" w:rsidRDefault="00000000" w:rsidRPr="00000000" w14:paraId="000000F1">
      <w:pPr>
        <w:widowControl w:val="0"/>
        <w:numPr>
          <w:ilvl w:val="0"/>
          <w:numId w:val="30"/>
        </w:numPr>
        <w:spacing w:before="240" w:line="240" w:lineRule="auto"/>
        <w:ind w:left="862"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Apoyos de Inspectorías generales, un representante de profesores jefes, un representante de Jefes de Departamento, una representante de Orientadoras, dos coordinadoras PIE, una coordinadora PAI, y coordinadoras Convivencia EDUCATIVA.</w:t>
      </w:r>
    </w:p>
    <w:p w:rsidR="00000000" w:rsidDel="00000000" w:rsidP="00000000" w:rsidRDefault="00000000" w:rsidRPr="00000000" w14:paraId="000000F2">
      <w:pPr>
        <w:widowControl w:val="0"/>
        <w:spacing w:before="240" w:line="240" w:lineRule="auto"/>
        <w:ind w:left="142"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b w:val="1"/>
          <w:color w:val="073763"/>
          <w:rtl w:val="0"/>
        </w:rPr>
        <w:t xml:space="preserve">En el establecimiento se realizan variados talleres como apoyo a la formación integral de las estudiantes</w:t>
      </w:r>
      <w:r w:rsidDel="00000000" w:rsidR="00000000" w:rsidRPr="00000000">
        <w:rPr>
          <w:rFonts w:ascii="Century Gothic" w:cs="Century Gothic" w:eastAsia="Century Gothic" w:hAnsi="Century Gothic"/>
          <w:color w:val="073763"/>
          <w:rtl w:val="0"/>
        </w:rPr>
        <w:t xml:space="preserve">:</w:t>
      </w:r>
    </w:p>
    <w:p w:rsidR="00000000" w:rsidDel="00000000" w:rsidP="00000000" w:rsidRDefault="00000000" w:rsidRPr="00000000" w14:paraId="000000F3">
      <w:pPr>
        <w:numPr>
          <w:ilvl w:val="0"/>
          <w:numId w:val="30"/>
        </w:numPr>
        <w:spacing w:before="240" w:line="240" w:lineRule="auto"/>
        <w:ind w:left="862"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Escritura Creativa, Debate, Teatro, Teatro en Inglés, Teatro en Español, PAES Matemática, DDHH, Patrimonio, Astronomía, Robótica, Física Experimental, Juegos Matemáticos, Lógica Filosófica, Club de lectores, Revista DOMO, Conjunto Folclórico, Academia de Folclor , Ensamble  , Banda Musical, Coro, Tejido, Vóleibol, ,Patinaje artístico, Futsal. </w:t>
      </w:r>
    </w:p>
    <w:p w:rsidR="00000000" w:rsidDel="00000000" w:rsidP="00000000" w:rsidRDefault="00000000" w:rsidRPr="00000000" w14:paraId="000000F4">
      <w:pPr>
        <w:widowControl w:val="0"/>
        <w:spacing w:after="200" w:before="240" w:line="240" w:lineRule="auto"/>
        <w:jc w:val="center"/>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0F5">
      <w:pPr>
        <w:widowControl w:val="0"/>
        <w:spacing w:after="200" w:before="240" w:line="240" w:lineRule="auto"/>
        <w:jc w:val="center"/>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0F6">
      <w:pPr>
        <w:widowControl w:val="0"/>
        <w:spacing w:after="200" w:before="240" w:line="240" w:lineRule="auto"/>
        <w:jc w:val="center"/>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0F7">
      <w:pPr>
        <w:widowControl w:val="0"/>
        <w:spacing w:after="200" w:before="240" w:line="240" w:lineRule="auto"/>
        <w:jc w:val="center"/>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0F8">
      <w:pPr>
        <w:widowControl w:val="0"/>
        <w:spacing w:after="200" w:before="240" w:line="240" w:lineRule="auto"/>
        <w:jc w:val="center"/>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0F9">
      <w:pPr>
        <w:widowControl w:val="0"/>
        <w:spacing w:after="200" w:before="240" w:line="240" w:lineRule="auto"/>
        <w:jc w:val="center"/>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0FA">
      <w:pPr>
        <w:widowControl w:val="0"/>
        <w:spacing w:after="200" w:before="240" w:line="240" w:lineRule="auto"/>
        <w:jc w:val="center"/>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0FB">
      <w:pPr>
        <w:widowControl w:val="0"/>
        <w:spacing w:after="200" w:before="240" w:line="240" w:lineRule="auto"/>
        <w:jc w:val="center"/>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0FC">
      <w:pPr>
        <w:widowControl w:val="0"/>
        <w:spacing w:after="200" w:before="240" w:line="240" w:lineRule="auto"/>
        <w:jc w:val="center"/>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0FD">
      <w:pPr>
        <w:widowControl w:val="0"/>
        <w:spacing w:after="200" w:before="240" w:line="240" w:lineRule="auto"/>
        <w:jc w:val="center"/>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0FE">
      <w:pPr>
        <w:widowControl w:val="0"/>
        <w:spacing w:after="200" w:before="240" w:line="240" w:lineRule="auto"/>
        <w:jc w:val="center"/>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0FF">
      <w:pPr>
        <w:widowControl w:val="0"/>
        <w:spacing w:after="200" w:before="240" w:line="240" w:lineRule="auto"/>
        <w:jc w:val="center"/>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100">
      <w:pPr>
        <w:widowControl w:val="0"/>
        <w:spacing w:after="200" w:before="240" w:line="240" w:lineRule="auto"/>
        <w:jc w:val="center"/>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101">
      <w:pPr>
        <w:widowControl w:val="0"/>
        <w:spacing w:after="200" w:before="240" w:line="240" w:lineRule="auto"/>
        <w:jc w:val="center"/>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102">
      <w:pPr>
        <w:widowControl w:val="0"/>
        <w:spacing w:after="200" w:before="240" w:line="240" w:lineRule="auto"/>
        <w:jc w:val="center"/>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103">
      <w:pPr>
        <w:widowControl w:val="0"/>
        <w:spacing w:after="200" w:before="240" w:line="240" w:lineRule="auto"/>
        <w:jc w:val="center"/>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104">
      <w:pPr>
        <w:widowControl w:val="0"/>
        <w:spacing w:after="200" w:before="240" w:line="240" w:lineRule="auto"/>
        <w:jc w:val="center"/>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105">
      <w:pPr>
        <w:widowControl w:val="0"/>
        <w:spacing w:after="200" w:before="240" w:line="240" w:lineRule="auto"/>
        <w:jc w:val="center"/>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106">
      <w:pPr>
        <w:widowControl w:val="0"/>
        <w:spacing w:after="200" w:before="240" w:line="240" w:lineRule="auto"/>
        <w:jc w:val="center"/>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107">
      <w:pPr>
        <w:pStyle w:val="Title"/>
        <w:keepNext w:val="0"/>
        <w:keepLines w:val="0"/>
        <w:widowControl w:val="0"/>
        <w:spacing w:after="0" w:before="240" w:line="240" w:lineRule="auto"/>
        <w:ind w:left="100" w:firstLine="0"/>
        <w:jc w:val="center"/>
        <w:rPr/>
      </w:pPr>
      <w:bookmarkStart w:colFirst="0" w:colLast="0" w:name="_1ksv4uv" w:id="11"/>
      <w:bookmarkEnd w:id="11"/>
      <w:r w:rsidDel="00000000" w:rsidR="00000000" w:rsidRPr="00000000">
        <w:rPr>
          <w:rtl w:val="0"/>
        </w:rPr>
        <w:t xml:space="preserve">PERFILES DE LOS MIEMBROS DE LA COMUNIDAD EDUCATIVA </w:t>
      </w:r>
    </w:p>
    <w:p w:rsidR="00000000" w:rsidDel="00000000" w:rsidP="00000000" w:rsidRDefault="00000000" w:rsidRPr="00000000" w14:paraId="00000108">
      <w:pPr>
        <w:pStyle w:val="Heading2"/>
        <w:keepNext w:val="0"/>
        <w:keepLines w:val="0"/>
        <w:widowControl w:val="0"/>
        <w:spacing w:after="0" w:before="240" w:line="240" w:lineRule="auto"/>
        <w:ind w:left="1541" w:hanging="360"/>
        <w:rPr>
          <w:rFonts w:ascii="Century Gothic" w:cs="Century Gothic" w:eastAsia="Century Gothic" w:hAnsi="Century Gothic"/>
          <w:b w:val="1"/>
          <w:color w:val="073763"/>
          <w:sz w:val="22"/>
          <w:szCs w:val="22"/>
        </w:rPr>
      </w:pPr>
      <w:r w:rsidDel="00000000" w:rsidR="00000000" w:rsidRPr="00000000">
        <w:rPr>
          <w:rtl w:val="0"/>
        </w:rPr>
      </w:r>
    </w:p>
    <w:p w:rsidR="00000000" w:rsidDel="00000000" w:rsidP="00000000" w:rsidRDefault="00000000" w:rsidRPr="00000000" w14:paraId="00000109">
      <w:pPr>
        <w:pStyle w:val="Subtitle"/>
        <w:keepNext w:val="0"/>
        <w:keepLines w:val="0"/>
        <w:widowControl w:val="0"/>
        <w:spacing w:after="0" w:before="240" w:line="240" w:lineRule="auto"/>
        <w:ind w:left="1541" w:hanging="360"/>
        <w:rPr/>
      </w:pPr>
      <w:bookmarkStart w:colFirst="0" w:colLast="0" w:name="_44sinio" w:id="12"/>
      <w:bookmarkEnd w:id="12"/>
      <w:r w:rsidDel="00000000" w:rsidR="00000000" w:rsidRPr="00000000">
        <w:rPr>
          <w:rtl w:val="0"/>
        </w:rPr>
        <w:t xml:space="preserve">PERFIL EQUIPO DIRECTIVO</w:t>
      </w:r>
    </w:p>
    <w:p w:rsidR="00000000" w:rsidDel="00000000" w:rsidP="00000000" w:rsidRDefault="00000000" w:rsidRPr="00000000" w14:paraId="0000010A">
      <w:pPr>
        <w:widowControl w:val="0"/>
        <w:spacing w:after="240" w:before="240" w:line="240" w:lineRule="auto"/>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El equipo directivo asume los sellos y la impronta institucional, liderando la planificación, implementación, seguimiento y evaluación de los procesos académicos, formativos y administrativos del establecimiento, asegurando que estos estén alineados con los objetivos del Proyecto Educativo Institucional (PEI). Su liderazgo se caracteriza por ser colaborativo, con bases democráticas en la gestión y distribuido lo organizacional, enfocado en las siguientes áreas clave:</w:t>
      </w:r>
    </w:p>
    <w:p w:rsidR="00000000" w:rsidDel="00000000" w:rsidP="00000000" w:rsidRDefault="00000000" w:rsidRPr="00000000" w14:paraId="0000010B">
      <w:pPr>
        <w:widowControl w:val="0"/>
        <w:numPr>
          <w:ilvl w:val="0"/>
          <w:numId w:val="53"/>
        </w:numPr>
        <w:spacing w:after="0" w:afterAutospacing="0" w:before="240" w:line="240" w:lineRule="auto"/>
        <w:ind w:left="720" w:hanging="36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Dirección estratégica de la institución educativa, guiada por los principios de identidad,  equidad, inclusión y excelencia académica.</w:t>
      </w:r>
    </w:p>
    <w:p w:rsidR="00000000" w:rsidDel="00000000" w:rsidP="00000000" w:rsidRDefault="00000000" w:rsidRPr="00000000" w14:paraId="0000010C">
      <w:pPr>
        <w:widowControl w:val="0"/>
        <w:numPr>
          <w:ilvl w:val="0"/>
          <w:numId w:val="53"/>
        </w:numPr>
        <w:spacing w:after="0" w:afterAutospacing="0" w:before="0" w:beforeAutospacing="0" w:line="240" w:lineRule="auto"/>
        <w:ind w:left="720" w:hanging="36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Gestión pedagógica que fomenta el desarrollo integral del estudiantado, respetando su diversidad.</w:t>
      </w:r>
    </w:p>
    <w:p w:rsidR="00000000" w:rsidDel="00000000" w:rsidP="00000000" w:rsidRDefault="00000000" w:rsidRPr="00000000" w14:paraId="0000010D">
      <w:pPr>
        <w:widowControl w:val="0"/>
        <w:numPr>
          <w:ilvl w:val="0"/>
          <w:numId w:val="53"/>
        </w:numPr>
        <w:spacing w:after="0" w:afterAutospacing="0" w:before="0" w:beforeAutospacing="0" w:line="240" w:lineRule="auto"/>
        <w:ind w:left="720" w:hanging="36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Administración eficiente de los recursos humanos y materiales, potenciando el bienestar y desempeño de la comunidad educativa.</w:t>
      </w:r>
    </w:p>
    <w:p w:rsidR="00000000" w:rsidDel="00000000" w:rsidP="00000000" w:rsidRDefault="00000000" w:rsidRPr="00000000" w14:paraId="0000010E">
      <w:pPr>
        <w:widowControl w:val="0"/>
        <w:numPr>
          <w:ilvl w:val="0"/>
          <w:numId w:val="53"/>
        </w:numPr>
        <w:spacing w:after="240" w:before="0" w:beforeAutospacing="0" w:line="240" w:lineRule="auto"/>
        <w:ind w:left="720" w:hanging="36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Promoción de un clima organizacional inclusivo, con convivencia armónica y prácticas cívicas.</w:t>
      </w:r>
    </w:p>
    <w:p w:rsidR="00000000" w:rsidDel="00000000" w:rsidP="00000000" w:rsidRDefault="00000000" w:rsidRPr="00000000" w14:paraId="0000010F">
      <w:pPr>
        <w:widowControl w:val="0"/>
        <w:spacing w:after="240" w:before="240" w:line="240" w:lineRule="auto"/>
        <w:jc w:val="both"/>
        <w:rPr>
          <w:rFonts w:ascii="Century Gothic" w:cs="Century Gothic" w:eastAsia="Century Gothic" w:hAnsi="Century Gothic"/>
          <w:b w:val="1"/>
          <w:color w:val="073763"/>
        </w:rPr>
      </w:pPr>
      <w:r w:rsidDel="00000000" w:rsidR="00000000" w:rsidRPr="00000000">
        <w:rPr>
          <w:rFonts w:ascii="Century Gothic" w:cs="Century Gothic" w:eastAsia="Century Gothic" w:hAnsi="Century Gothic"/>
          <w:b w:val="1"/>
          <w:color w:val="073763"/>
          <w:rtl w:val="0"/>
        </w:rPr>
        <w:t xml:space="preserve">Características del equipo directivo:</w:t>
      </w:r>
    </w:p>
    <w:p w:rsidR="00000000" w:rsidDel="00000000" w:rsidP="00000000" w:rsidRDefault="00000000" w:rsidRPr="00000000" w14:paraId="00000110">
      <w:pPr>
        <w:widowControl w:val="0"/>
        <w:numPr>
          <w:ilvl w:val="0"/>
          <w:numId w:val="3"/>
        </w:numPr>
        <w:spacing w:after="0" w:afterAutospacing="0" w:before="240" w:line="240" w:lineRule="auto"/>
        <w:ind w:left="720" w:hanging="36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Personas éticamente íntegras, con alto sentido de la responsabilidad y compromiso con los valores institucionales.</w:t>
      </w:r>
    </w:p>
    <w:p w:rsidR="00000000" w:rsidDel="00000000" w:rsidP="00000000" w:rsidRDefault="00000000" w:rsidRPr="00000000" w14:paraId="00000111">
      <w:pPr>
        <w:widowControl w:val="0"/>
        <w:numPr>
          <w:ilvl w:val="0"/>
          <w:numId w:val="3"/>
        </w:numPr>
        <w:spacing w:after="0" w:afterAutospacing="0" w:before="0" w:beforeAutospacing="0" w:line="240" w:lineRule="auto"/>
        <w:ind w:left="720" w:hanging="36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Líderes resilientes y adaptativos, capaces de enfrentar los desafíos de la sociedad actual y promover una educación de calidad.</w:t>
      </w:r>
    </w:p>
    <w:p w:rsidR="00000000" w:rsidDel="00000000" w:rsidP="00000000" w:rsidRDefault="00000000" w:rsidRPr="00000000" w14:paraId="00000112">
      <w:pPr>
        <w:widowControl w:val="0"/>
        <w:numPr>
          <w:ilvl w:val="0"/>
          <w:numId w:val="3"/>
        </w:numPr>
        <w:spacing w:after="0" w:afterAutospacing="0" w:before="0" w:beforeAutospacing="0" w:line="240" w:lineRule="auto"/>
        <w:ind w:left="720" w:hanging="36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Facilitadores del diálogo y la colaboración, empáticos y tolerantes, que promuevan el trabajo en equipo para fortalecer el sentido de pertenencia institucional.</w:t>
      </w:r>
    </w:p>
    <w:p w:rsidR="00000000" w:rsidDel="00000000" w:rsidP="00000000" w:rsidRDefault="00000000" w:rsidRPr="00000000" w14:paraId="00000113">
      <w:pPr>
        <w:widowControl w:val="0"/>
        <w:numPr>
          <w:ilvl w:val="0"/>
          <w:numId w:val="3"/>
        </w:numPr>
        <w:spacing w:after="240" w:before="0" w:beforeAutospacing="0" w:line="240" w:lineRule="auto"/>
        <w:ind w:left="720" w:hanging="360"/>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Académicamente preparados para responder a las exigencias de un establecimiento de excelencia, demostrando un espíritu crítico y visión estratégica.</w:t>
      </w:r>
    </w:p>
    <w:p w:rsidR="00000000" w:rsidDel="00000000" w:rsidP="00000000" w:rsidRDefault="00000000" w:rsidRPr="00000000" w14:paraId="00000114">
      <w:pPr>
        <w:widowControl w:val="0"/>
        <w:spacing w:after="240" w:before="240" w:line="240" w:lineRule="auto"/>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El equipo directivo del Liceo 1 Javiera Carrera es el principal articulador de las acciones educativas que benefician a la comunidad. Su liderazgo debe ser el ejemplo modelador a la formación de generaciones democrática y equitativa.</w:t>
      </w:r>
    </w:p>
    <w:p w:rsidR="00000000" w:rsidDel="00000000" w:rsidP="00000000" w:rsidRDefault="00000000" w:rsidRPr="00000000" w14:paraId="00000115">
      <w:pPr>
        <w:pStyle w:val="Heading2"/>
        <w:keepNext w:val="0"/>
        <w:keepLines w:val="0"/>
        <w:widowControl w:val="0"/>
        <w:spacing w:after="0" w:before="240" w:line="240" w:lineRule="auto"/>
        <w:rPr>
          <w:rFonts w:ascii="Century Gothic" w:cs="Century Gothic" w:eastAsia="Century Gothic" w:hAnsi="Century Gothic"/>
          <w:color w:val="073763"/>
          <w:sz w:val="22"/>
          <w:szCs w:val="22"/>
        </w:rPr>
      </w:pPr>
      <w:r w:rsidDel="00000000" w:rsidR="00000000" w:rsidRPr="00000000">
        <w:rPr>
          <w:rtl w:val="0"/>
        </w:rPr>
      </w:r>
    </w:p>
    <w:p w:rsidR="00000000" w:rsidDel="00000000" w:rsidP="00000000" w:rsidRDefault="00000000" w:rsidRPr="00000000" w14:paraId="00000116">
      <w:pPr>
        <w:pStyle w:val="Subtitle"/>
        <w:keepNext w:val="0"/>
        <w:keepLines w:val="0"/>
        <w:widowControl w:val="0"/>
        <w:spacing w:before="280" w:line="240" w:lineRule="auto"/>
        <w:ind w:left="142" w:firstLine="0"/>
        <w:jc w:val="both"/>
        <w:rPr/>
      </w:pPr>
      <w:bookmarkStart w:colFirst="0" w:colLast="0" w:name="_uvaxw7pixrfo" w:id="13"/>
      <w:bookmarkEnd w:id="13"/>
      <w:r w:rsidDel="00000000" w:rsidR="00000000" w:rsidRPr="00000000">
        <w:rPr>
          <w:rtl w:val="0"/>
        </w:rPr>
        <w:t xml:space="preserve">PERFIL DEL ESTUDIANTADO</w:t>
      </w:r>
    </w:p>
    <w:p w:rsidR="00000000" w:rsidDel="00000000" w:rsidP="00000000" w:rsidRDefault="00000000" w:rsidRPr="00000000" w14:paraId="00000117">
      <w:pPr>
        <w:widowControl w:val="0"/>
        <w:spacing w:after="240" w:before="240" w:line="240" w:lineRule="auto"/>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El estudiantado del Liceo 1 Javiera Carrera se caracteriza por ser </w:t>
      </w:r>
      <w:r w:rsidDel="00000000" w:rsidR="00000000" w:rsidRPr="00000000">
        <w:rPr>
          <w:rFonts w:ascii="Century Gothic" w:cs="Century Gothic" w:eastAsia="Century Gothic" w:hAnsi="Century Gothic"/>
          <w:b w:val="1"/>
          <w:color w:val="073763"/>
          <w:rtl w:val="0"/>
        </w:rPr>
        <w:t xml:space="preserve">reflexivo, crítico y creativo</w:t>
      </w:r>
      <w:r w:rsidDel="00000000" w:rsidR="00000000" w:rsidRPr="00000000">
        <w:rPr>
          <w:rFonts w:ascii="Century Gothic" w:cs="Century Gothic" w:eastAsia="Century Gothic" w:hAnsi="Century Gothic"/>
          <w:color w:val="073763"/>
          <w:rtl w:val="0"/>
        </w:rPr>
        <w:t xml:space="preserve">, desarrollando capacidades que integran los aspectos cognitivos, técnicos, artísticos y psicomotores como pilares de su formación. En un proceso educativo consciente y transformador, las y los estudiantes adquieren un </w:t>
      </w:r>
      <w:r w:rsidDel="00000000" w:rsidR="00000000" w:rsidRPr="00000000">
        <w:rPr>
          <w:rFonts w:ascii="Century Gothic" w:cs="Century Gothic" w:eastAsia="Century Gothic" w:hAnsi="Century Gothic"/>
          <w:b w:val="1"/>
          <w:color w:val="073763"/>
          <w:rtl w:val="0"/>
        </w:rPr>
        <w:t xml:space="preserve">sello distintivo ligado a la identidad javierina</w:t>
      </w:r>
      <w:r w:rsidDel="00000000" w:rsidR="00000000" w:rsidRPr="00000000">
        <w:rPr>
          <w:rFonts w:ascii="Century Gothic" w:cs="Century Gothic" w:eastAsia="Century Gothic" w:hAnsi="Century Gothic"/>
          <w:color w:val="073763"/>
          <w:rtl w:val="0"/>
        </w:rPr>
        <w:t xml:space="preserve">, que refuerza el compromiso con su desarrollo personal y con el entorno.</w:t>
      </w:r>
    </w:p>
    <w:p w:rsidR="00000000" w:rsidDel="00000000" w:rsidP="00000000" w:rsidRDefault="00000000" w:rsidRPr="00000000" w14:paraId="00000118">
      <w:pPr>
        <w:widowControl w:val="0"/>
        <w:spacing w:after="240" w:before="240" w:line="240" w:lineRule="auto"/>
        <w:jc w:val="both"/>
        <w:rPr>
          <w:rFonts w:ascii="Century Gothic" w:cs="Century Gothic" w:eastAsia="Century Gothic" w:hAnsi="Century Gothic"/>
          <w:b w:val="1"/>
          <w:color w:val="073763"/>
        </w:rPr>
      </w:pPr>
      <w:r w:rsidDel="00000000" w:rsidR="00000000" w:rsidRPr="00000000">
        <w:rPr>
          <w:rFonts w:ascii="Century Gothic" w:cs="Century Gothic" w:eastAsia="Century Gothic" w:hAnsi="Century Gothic"/>
          <w:b w:val="1"/>
          <w:color w:val="073763"/>
          <w:rtl w:val="0"/>
        </w:rPr>
        <w:t xml:space="preserve">Características principales:</w:t>
      </w:r>
    </w:p>
    <w:p w:rsidR="00000000" w:rsidDel="00000000" w:rsidP="00000000" w:rsidRDefault="00000000" w:rsidRPr="00000000" w14:paraId="00000119">
      <w:pPr>
        <w:widowControl w:val="0"/>
        <w:numPr>
          <w:ilvl w:val="0"/>
          <w:numId w:val="33"/>
        </w:numPr>
        <w:spacing w:after="0" w:afterAutospacing="0" w:before="240" w:line="240" w:lineRule="auto"/>
        <w:ind w:left="720"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b w:val="1"/>
          <w:color w:val="073763"/>
          <w:rtl w:val="0"/>
        </w:rPr>
        <w:t xml:space="preserve">Valorización por los valores, deberes y derecho:</w:t>
      </w:r>
      <w:r w:rsidDel="00000000" w:rsidR="00000000" w:rsidRPr="00000000">
        <w:rPr>
          <w:rFonts w:ascii="Century Gothic" w:cs="Century Gothic" w:eastAsia="Century Gothic" w:hAnsi="Century Gothic"/>
          <w:color w:val="073763"/>
          <w:rtl w:val="0"/>
        </w:rPr>
        <w:t xml:space="preserve"> El estudiantado del Liceo 1 Javiera Carrera se forma bajo un marco que promueve la </w:t>
      </w:r>
      <w:r w:rsidDel="00000000" w:rsidR="00000000" w:rsidRPr="00000000">
        <w:rPr>
          <w:rFonts w:ascii="Century Gothic" w:cs="Century Gothic" w:eastAsia="Century Gothic" w:hAnsi="Century Gothic"/>
          <w:b w:val="1"/>
          <w:color w:val="073763"/>
          <w:rtl w:val="0"/>
        </w:rPr>
        <w:t xml:space="preserve">responsabilidad personal</w:t>
      </w:r>
      <w:r w:rsidDel="00000000" w:rsidR="00000000" w:rsidRPr="00000000">
        <w:rPr>
          <w:rFonts w:ascii="Century Gothic" w:cs="Century Gothic" w:eastAsia="Century Gothic" w:hAnsi="Century Gothic"/>
          <w:color w:val="073763"/>
          <w:rtl w:val="0"/>
        </w:rPr>
        <w:t xml:space="preserve">, la </w:t>
      </w:r>
      <w:r w:rsidDel="00000000" w:rsidR="00000000" w:rsidRPr="00000000">
        <w:rPr>
          <w:rFonts w:ascii="Century Gothic" w:cs="Century Gothic" w:eastAsia="Century Gothic" w:hAnsi="Century Gothic"/>
          <w:b w:val="1"/>
          <w:color w:val="073763"/>
          <w:rtl w:val="0"/>
        </w:rPr>
        <w:t xml:space="preserve">autodeterminación</w:t>
      </w:r>
      <w:r w:rsidDel="00000000" w:rsidR="00000000" w:rsidRPr="00000000">
        <w:rPr>
          <w:rFonts w:ascii="Century Gothic" w:cs="Century Gothic" w:eastAsia="Century Gothic" w:hAnsi="Century Gothic"/>
          <w:color w:val="073763"/>
          <w:rtl w:val="0"/>
        </w:rPr>
        <w:t xml:space="preserve"> y el </w:t>
      </w:r>
      <w:r w:rsidDel="00000000" w:rsidR="00000000" w:rsidRPr="00000000">
        <w:rPr>
          <w:rFonts w:ascii="Century Gothic" w:cs="Century Gothic" w:eastAsia="Century Gothic" w:hAnsi="Century Gothic"/>
          <w:b w:val="1"/>
          <w:color w:val="073763"/>
          <w:rtl w:val="0"/>
        </w:rPr>
        <w:t xml:space="preserve">compromiso con los valores institucionales</w:t>
      </w:r>
      <w:r w:rsidDel="00000000" w:rsidR="00000000" w:rsidRPr="00000000">
        <w:rPr>
          <w:rFonts w:ascii="Century Gothic" w:cs="Century Gothic" w:eastAsia="Century Gothic" w:hAnsi="Century Gothic"/>
          <w:color w:val="073763"/>
          <w:rtl w:val="0"/>
        </w:rPr>
        <w:t xml:space="preserve">. Este proceso es integral y consciente, y busca inculcar en las y los estudiantes una comprensión profunda de sus derechos y deberes, permitiendo que se conviertan en ciudadanos críticos, autónomos y socialmente responsables</w:t>
      </w:r>
    </w:p>
    <w:p w:rsidR="00000000" w:rsidDel="00000000" w:rsidP="00000000" w:rsidRDefault="00000000" w:rsidRPr="00000000" w14:paraId="0000011A">
      <w:pPr>
        <w:widowControl w:val="0"/>
        <w:numPr>
          <w:ilvl w:val="0"/>
          <w:numId w:val="33"/>
        </w:numPr>
        <w:spacing w:after="0" w:afterAutospacing="0" w:before="0" w:beforeAutospacing="0" w:line="240" w:lineRule="auto"/>
        <w:ind w:left="720"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b w:val="1"/>
          <w:color w:val="073763"/>
          <w:rtl w:val="0"/>
        </w:rPr>
        <w:t xml:space="preserve">Compromiso y participación:</w:t>
      </w:r>
      <w:r w:rsidDel="00000000" w:rsidR="00000000" w:rsidRPr="00000000">
        <w:rPr>
          <w:rFonts w:ascii="Century Gothic" w:cs="Century Gothic" w:eastAsia="Century Gothic" w:hAnsi="Century Gothic"/>
          <w:color w:val="073763"/>
          <w:rtl w:val="0"/>
        </w:rPr>
        <w:t xml:space="preserve"> Estudiantes integrados/as a la vida educativa del Liceo, que valoran el trabajo colaborativo y se involucran activamente en las actividades académicas, culturales, sociales y deportivas de la institución. Son agentes comprometidos con la construcción de una sociedad más cívica, equitativa y justa.</w:t>
      </w:r>
    </w:p>
    <w:p w:rsidR="00000000" w:rsidDel="00000000" w:rsidP="00000000" w:rsidRDefault="00000000" w:rsidRPr="00000000" w14:paraId="0000011B">
      <w:pPr>
        <w:widowControl w:val="0"/>
        <w:numPr>
          <w:ilvl w:val="0"/>
          <w:numId w:val="33"/>
        </w:numPr>
        <w:spacing w:after="240" w:before="0" w:beforeAutospacing="0" w:line="240" w:lineRule="auto"/>
        <w:ind w:left="720"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b w:val="1"/>
          <w:color w:val="073763"/>
          <w:rtl w:val="0"/>
        </w:rPr>
        <w:t xml:space="preserve">Identidad Javierina:</w:t>
      </w:r>
      <w:r w:rsidDel="00000000" w:rsidR="00000000" w:rsidRPr="00000000">
        <w:rPr>
          <w:rFonts w:ascii="Century Gothic" w:cs="Century Gothic" w:eastAsia="Century Gothic" w:hAnsi="Century Gothic"/>
          <w:color w:val="073763"/>
          <w:rtl w:val="0"/>
        </w:rPr>
        <w:t xml:space="preserve"> Estudiantes que se sienten orgullosos de pertenecer al Liceo, valoran su tradición y legado histórico, y fortalecen su espíritu javierino a través de la excelencia, la solidaridad y el compromiso ciudadano. Este orgullo se traduce en el esfuerzo constante por ser los mejores representantes de la formación integral que reciben.En este contexto, el estudiantado javierino no solo se forma como personas integrales, sino también como líderes críticos/as, conscientes y preparados/as para enfrentar los desafíos de una sociedad en constante transformación.</w:t>
      </w:r>
    </w:p>
    <w:p w:rsidR="00000000" w:rsidDel="00000000" w:rsidP="00000000" w:rsidRDefault="00000000" w:rsidRPr="00000000" w14:paraId="0000011C">
      <w:pPr>
        <w:widowControl w:val="0"/>
        <w:spacing w:before="240" w:line="240" w:lineRule="auto"/>
        <w:ind w:left="142" w:firstLine="0"/>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11D">
      <w:pPr>
        <w:widowControl w:val="0"/>
        <w:spacing w:before="240" w:line="240" w:lineRule="auto"/>
        <w:ind w:left="142" w:firstLine="0"/>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11E">
      <w:pPr>
        <w:pStyle w:val="Subtitle"/>
        <w:keepNext w:val="0"/>
        <w:keepLines w:val="0"/>
        <w:widowControl w:val="0"/>
        <w:spacing w:after="0" w:before="240" w:line="240" w:lineRule="auto"/>
        <w:rPr/>
      </w:pPr>
      <w:bookmarkStart w:colFirst="0" w:colLast="0" w:name="_n2y6vjjnppjv" w:id="14"/>
      <w:bookmarkEnd w:id="14"/>
      <w:r w:rsidDel="00000000" w:rsidR="00000000" w:rsidRPr="00000000">
        <w:rPr>
          <w:rtl w:val="0"/>
        </w:rPr>
        <w:t xml:space="preserve">PERFIL DEL DOCENTE</w:t>
      </w:r>
    </w:p>
    <w:p w:rsidR="00000000" w:rsidDel="00000000" w:rsidP="00000000" w:rsidRDefault="00000000" w:rsidRPr="00000000" w14:paraId="0000011F">
      <w:pPr>
        <w:widowControl w:val="0"/>
        <w:spacing w:after="240" w:before="240" w:line="240" w:lineRule="auto"/>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El docente del Liceo 1 Javiera Carrera es un profesional altamente idóneo, titulado en educación superior, cuya labor refleja el compromiso con la excelencia académica, la formación integral y los valores institucionales. Su quehacer se fundamenta en el respeto por la diversidad, la inclusión y la responsabilidad social, alineándose plenamente con el Proyecto Educativo Institucional. Con competencias sólidas en su área, lidera procesos pedagógicos que integran el diagnóstico, la planificación, la ejecución y la evaluación, promoviendo en sus estudiantes el pensamiento crítico, la creatividad y la autonomía.</w:t>
      </w:r>
    </w:p>
    <w:p w:rsidR="00000000" w:rsidDel="00000000" w:rsidP="00000000" w:rsidRDefault="00000000" w:rsidRPr="00000000" w14:paraId="00000120">
      <w:pPr>
        <w:widowControl w:val="0"/>
        <w:spacing w:after="240" w:before="240" w:line="240" w:lineRule="auto"/>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Además de su capacidad técnica, el docente del Liceo destaca por su ética profesional, responsabilidad y vocación, siendo un ejemplo de liderazgo educativo que inspira a las estudiantes a asumir un rol activo y consciente en su formación. Su contribución es esencial para fortalecer los sellos institucionales, inculcando en las estudiantes el orgullo por su identidad javierina, un espíritu solidario y un compromiso con la transformación social. La idoneidad del docente se refleja en su capacidad para conjugar excelencia académica con un enfoque humano, guiando a las estudiantes hacia un desarrollo integral y sostenible en su entorno.</w:t>
      </w:r>
    </w:p>
    <w:p w:rsidR="00000000" w:rsidDel="00000000" w:rsidP="00000000" w:rsidRDefault="00000000" w:rsidRPr="00000000" w14:paraId="00000121">
      <w:pPr>
        <w:widowControl w:val="0"/>
        <w:spacing w:before="240" w:line="240" w:lineRule="auto"/>
        <w:ind w:left="142" w:firstLine="0"/>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122">
      <w:pPr>
        <w:pStyle w:val="Subtitle"/>
        <w:keepNext w:val="0"/>
        <w:keepLines w:val="0"/>
        <w:widowControl w:val="0"/>
        <w:spacing w:after="0" w:before="240" w:line="240" w:lineRule="auto"/>
        <w:ind w:left="0" w:firstLine="0"/>
        <w:rPr/>
      </w:pPr>
      <w:bookmarkStart w:colFirst="0" w:colLast="0" w:name="_qqfhvg2b17vv" w:id="15"/>
      <w:bookmarkEnd w:id="15"/>
      <w:r w:rsidDel="00000000" w:rsidR="00000000" w:rsidRPr="00000000">
        <w:rPr>
          <w:rtl w:val="0"/>
        </w:rPr>
        <w:t xml:space="preserve">PERFIL ASISTENTE DE LA EDUCACIÓN</w:t>
      </w:r>
    </w:p>
    <w:p w:rsidR="00000000" w:rsidDel="00000000" w:rsidP="00000000" w:rsidRDefault="00000000" w:rsidRPr="00000000" w14:paraId="00000123">
      <w:pPr>
        <w:widowControl w:val="0"/>
        <w:spacing w:before="240" w:line="240" w:lineRule="auto"/>
        <w:ind w:left="142"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Las características que debe poseer nuestra Asistente de la Educación, de acuerdo a los objetivos de nuestro Proyecto Educativo son:</w:t>
      </w:r>
    </w:p>
    <w:p w:rsidR="00000000" w:rsidDel="00000000" w:rsidP="00000000" w:rsidRDefault="00000000" w:rsidRPr="00000000" w14:paraId="00000124">
      <w:pPr>
        <w:widowControl w:val="0"/>
        <w:numPr>
          <w:ilvl w:val="0"/>
          <w:numId w:val="46"/>
        </w:numPr>
        <w:spacing w:after="0" w:afterAutospacing="0" w:before="240" w:line="240" w:lineRule="auto"/>
        <w:ind w:left="720"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 Poseer idoneidad moral y de competencias para sus responsabilidades laborales</w:t>
      </w:r>
    </w:p>
    <w:p w:rsidR="00000000" w:rsidDel="00000000" w:rsidP="00000000" w:rsidRDefault="00000000" w:rsidRPr="00000000" w14:paraId="00000125">
      <w:pPr>
        <w:widowControl w:val="0"/>
        <w:numPr>
          <w:ilvl w:val="0"/>
          <w:numId w:val="46"/>
        </w:numPr>
        <w:spacing w:after="0" w:afterAutospacing="0" w:before="0" w:beforeAutospacing="0" w:line="240" w:lineRule="auto"/>
        <w:ind w:left="720"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Ser capaz de trabajar en equipo y manejar buenas relaciones con los demás integrantes de la Unidad Educativa, </w:t>
      </w:r>
    </w:p>
    <w:p w:rsidR="00000000" w:rsidDel="00000000" w:rsidP="00000000" w:rsidRDefault="00000000" w:rsidRPr="00000000" w14:paraId="00000126">
      <w:pPr>
        <w:widowControl w:val="0"/>
        <w:numPr>
          <w:ilvl w:val="0"/>
          <w:numId w:val="46"/>
        </w:numPr>
        <w:spacing w:after="0" w:afterAutospacing="0" w:before="0" w:beforeAutospacing="0" w:line="240" w:lineRule="auto"/>
        <w:ind w:left="720"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poseer iniciativa, comprometidos con la misión del Colegio, </w:t>
      </w:r>
    </w:p>
    <w:p w:rsidR="00000000" w:rsidDel="00000000" w:rsidP="00000000" w:rsidRDefault="00000000" w:rsidRPr="00000000" w14:paraId="00000127">
      <w:pPr>
        <w:widowControl w:val="0"/>
        <w:numPr>
          <w:ilvl w:val="0"/>
          <w:numId w:val="46"/>
        </w:numPr>
        <w:spacing w:after="0" w:afterAutospacing="0" w:before="0" w:beforeAutospacing="0" w:line="240" w:lineRule="auto"/>
        <w:ind w:left="720"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ser un nexo efectivo entre Inspectoría General, Profesores Jefes y de asignaturas, ser idóneos para su cargo,</w:t>
      </w:r>
    </w:p>
    <w:p w:rsidR="00000000" w:rsidDel="00000000" w:rsidP="00000000" w:rsidRDefault="00000000" w:rsidRPr="00000000" w14:paraId="00000128">
      <w:pPr>
        <w:widowControl w:val="0"/>
        <w:numPr>
          <w:ilvl w:val="0"/>
          <w:numId w:val="46"/>
        </w:numPr>
        <w:spacing w:after="0" w:afterAutospacing="0" w:before="0" w:beforeAutospacing="0" w:line="240" w:lineRule="auto"/>
        <w:ind w:left="720"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 capaces de enfrentar problemas y dar solución oportuna a situaciones inherentes a su función. </w:t>
      </w:r>
    </w:p>
    <w:p w:rsidR="00000000" w:rsidDel="00000000" w:rsidP="00000000" w:rsidRDefault="00000000" w:rsidRPr="00000000" w14:paraId="00000129">
      <w:pPr>
        <w:widowControl w:val="0"/>
        <w:numPr>
          <w:ilvl w:val="0"/>
          <w:numId w:val="46"/>
        </w:numPr>
        <w:spacing w:after="0" w:afterAutospacing="0" w:before="0" w:beforeAutospacing="0" w:line="240" w:lineRule="auto"/>
        <w:ind w:left="720"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Tener una salud mental compatible que les permita trabajar responsablemente con adolescentes. </w:t>
      </w:r>
    </w:p>
    <w:p w:rsidR="00000000" w:rsidDel="00000000" w:rsidP="00000000" w:rsidRDefault="00000000" w:rsidRPr="00000000" w14:paraId="0000012A">
      <w:pPr>
        <w:widowControl w:val="0"/>
        <w:numPr>
          <w:ilvl w:val="0"/>
          <w:numId w:val="46"/>
        </w:numPr>
        <w:spacing w:after="0" w:afterAutospacing="0" w:before="0" w:beforeAutospacing="0" w:line="240" w:lineRule="auto"/>
        <w:ind w:left="720"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Valorar su trabajo como medio sólido para alcanzar la realización personal y mejorar su calidad de vida</w:t>
      </w:r>
    </w:p>
    <w:p w:rsidR="00000000" w:rsidDel="00000000" w:rsidP="00000000" w:rsidRDefault="00000000" w:rsidRPr="00000000" w14:paraId="0000012B">
      <w:pPr>
        <w:widowControl w:val="0"/>
        <w:numPr>
          <w:ilvl w:val="0"/>
          <w:numId w:val="46"/>
        </w:numPr>
        <w:spacing w:after="0" w:afterAutospacing="0" w:before="0" w:beforeAutospacing="0" w:line="240" w:lineRule="auto"/>
        <w:ind w:left="720"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 Ser responsable y respetuoso consigo mismo y con los demás. </w:t>
      </w:r>
    </w:p>
    <w:p w:rsidR="00000000" w:rsidDel="00000000" w:rsidP="00000000" w:rsidRDefault="00000000" w:rsidRPr="00000000" w14:paraId="0000012C">
      <w:pPr>
        <w:widowControl w:val="0"/>
        <w:numPr>
          <w:ilvl w:val="0"/>
          <w:numId w:val="46"/>
        </w:numPr>
        <w:spacing w:before="0" w:beforeAutospacing="0" w:line="240" w:lineRule="auto"/>
        <w:ind w:left="720"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Ser honestos, leales y solidarios.</w:t>
      </w:r>
    </w:p>
    <w:p w:rsidR="00000000" w:rsidDel="00000000" w:rsidP="00000000" w:rsidRDefault="00000000" w:rsidRPr="00000000" w14:paraId="0000012D">
      <w:pPr>
        <w:widowControl w:val="0"/>
        <w:spacing w:before="240" w:line="240" w:lineRule="auto"/>
        <w:ind w:left="142" w:firstLine="0"/>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12E">
      <w:pPr>
        <w:pStyle w:val="Subtitle"/>
        <w:widowControl w:val="0"/>
        <w:spacing w:before="240" w:line="240" w:lineRule="auto"/>
        <w:ind w:left="142" w:firstLine="0"/>
        <w:jc w:val="both"/>
        <w:rPr/>
      </w:pPr>
      <w:bookmarkStart w:colFirst="0" w:colLast="0" w:name="_1y810tw" w:id="16"/>
      <w:bookmarkEnd w:id="16"/>
      <w:r w:rsidDel="00000000" w:rsidR="00000000" w:rsidRPr="00000000">
        <w:rPr>
          <w:rtl w:val="0"/>
        </w:rPr>
        <w:t xml:space="preserve">PERFIL DEL APODERADO</w:t>
      </w:r>
    </w:p>
    <w:p w:rsidR="00000000" w:rsidDel="00000000" w:rsidP="00000000" w:rsidRDefault="00000000" w:rsidRPr="00000000" w14:paraId="0000012F">
      <w:pPr>
        <w:widowControl w:val="0"/>
        <w:spacing w:after="240" w:before="240" w:line="240" w:lineRule="auto"/>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El apoderado del Liceo 1 Javiera Carrera desempeña un rol esencial en la comunidad educativa, siendo un actor clave en la consolidación del Proyecto Educativo Institucional (PEI) y en el desarrollo integral del estudiantado. Su participación activa y comprometida asegura que el proceso formativo se desarrolle en un entorno de colaboración, respeto y corresponsabilidad.</w:t>
      </w:r>
    </w:p>
    <w:p w:rsidR="00000000" w:rsidDel="00000000" w:rsidP="00000000" w:rsidRDefault="00000000" w:rsidRPr="00000000" w14:paraId="00000130">
      <w:pPr>
        <w:widowControl w:val="0"/>
        <w:spacing w:after="240" w:before="240" w:line="240" w:lineRule="auto"/>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El apoderado se caracteriza por ser una persona conocedora y comprometida con los principios y valores del PEI, que asume con responsabilidad su rol de formador y facilitador del desarrollo personal de su hija o pupila. Es capaz de construir vínculos armónicos entre el hogar y el liceo, promoviendo el apoyo familiar a las actividades educativas y respetando las disposiciones reglamentarias internas. Este compromiso se materializa en su disposición para participar activamente en reuniones de apoderados, Escuelas para Padres y actividades de mejora económica, cultural y social en beneficio de la comunidad educativa.</w:t>
      </w:r>
    </w:p>
    <w:p w:rsidR="00000000" w:rsidDel="00000000" w:rsidP="00000000" w:rsidRDefault="00000000" w:rsidRPr="00000000" w14:paraId="00000131">
      <w:pPr>
        <w:widowControl w:val="0"/>
        <w:spacing w:after="240" w:before="240" w:line="240" w:lineRule="auto"/>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En el ámbito familiar, el/la apoderado se erige como creador de un clima de respeto, tolerancia, afecto y comprensión que brinda a su estudiante el sustento emocional necesario para un desarrollo pleno. Es un modelo constante de valores, ideales y actitudes positivas, fomentando hábitos de estudio, higiene, presentación personal, responsabilidad y puntualidad que refuercen el perfil de la estudiante Javierina.</w:t>
      </w:r>
    </w:p>
    <w:p w:rsidR="00000000" w:rsidDel="00000000" w:rsidP="00000000" w:rsidRDefault="00000000" w:rsidRPr="00000000" w14:paraId="00000132">
      <w:pPr>
        <w:widowControl w:val="0"/>
        <w:spacing w:after="240" w:before="240" w:line="240" w:lineRule="auto"/>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La responsabilidad del apoderado no se limita al ámbito personal, sino que también incluye el cumplimiento del</w:t>
      </w:r>
      <w:r w:rsidDel="00000000" w:rsidR="00000000" w:rsidRPr="00000000">
        <w:rPr>
          <w:rFonts w:ascii="Century Gothic" w:cs="Century Gothic" w:eastAsia="Century Gothic" w:hAnsi="Century Gothic"/>
          <w:color w:val="073763"/>
          <w:u w:val="single"/>
          <w:rtl w:val="0"/>
        </w:rPr>
        <w:t xml:space="preserve"> Compromiso de Matrícula</w:t>
      </w:r>
      <w:r w:rsidDel="00000000" w:rsidR="00000000" w:rsidRPr="00000000">
        <w:rPr>
          <w:rFonts w:ascii="Century Gothic" w:cs="Century Gothic" w:eastAsia="Century Gothic" w:hAnsi="Century Gothic"/>
          <w:color w:val="073763"/>
          <w:rtl w:val="0"/>
        </w:rPr>
        <w:t xml:space="preserve">, el cual refuerza su rol como garante del bienestar físico, socioemocional y académico de la estudiante. Este compromiso implica conocer, respetar y suscribir el PEI, el Reglamento Interno de Convivencia Educativa y los protocolos institucionales, además de colaborar activamente con las iniciativas y actividades del establecimiento. Asimismo, debe velar por el cumplimiento de los horarios, normas de convivencia y estándares de comportamiento y rendimiento que caracterizan a la comunidad Javierina.</w:t>
      </w:r>
    </w:p>
    <w:p w:rsidR="00000000" w:rsidDel="00000000" w:rsidP="00000000" w:rsidRDefault="00000000" w:rsidRPr="00000000" w14:paraId="00000133">
      <w:pPr>
        <w:widowControl w:val="0"/>
        <w:spacing w:after="240" w:before="240" w:line="240" w:lineRule="auto"/>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El apoderado también se compromete a asegurar que su hija participe plenamente en la vida educativa, asista a clases y actividades de extensión, y se involucre activamente en su proceso formativo. En este sentido, fomenta el desarrollo de un ambiente basado en el respeto mutuo, el diálogo, la tolerancia y la solidaridad, contribuyendo a una comunidad inclusiva y armónica que refuerza los valores institucionales.</w:t>
      </w:r>
    </w:p>
    <w:p w:rsidR="00000000" w:rsidDel="00000000" w:rsidP="00000000" w:rsidRDefault="00000000" w:rsidRPr="00000000" w14:paraId="00000134">
      <w:pPr>
        <w:widowControl w:val="0"/>
        <w:spacing w:after="240" w:before="240" w:line="240" w:lineRule="auto"/>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Este compromiso fortalece el vínculo entre el liceo, el apoderado y la estudiante, garantizando una educación integral que se traduzca en ciudadanos conscientes, críticos y comprometidos con la sociedad.</w:t>
      </w:r>
    </w:p>
    <w:p w:rsidR="00000000" w:rsidDel="00000000" w:rsidP="00000000" w:rsidRDefault="00000000" w:rsidRPr="00000000" w14:paraId="00000135">
      <w:pPr>
        <w:widowControl w:val="0"/>
        <w:spacing w:after="200" w:line="240" w:lineRule="auto"/>
        <w:jc w:val="left"/>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136">
      <w:pPr>
        <w:widowControl w:val="0"/>
        <w:spacing w:after="200" w:line="240" w:lineRule="auto"/>
        <w:jc w:val="left"/>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137">
      <w:pPr>
        <w:widowControl w:val="0"/>
        <w:spacing w:after="200" w:line="240" w:lineRule="auto"/>
        <w:jc w:val="left"/>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138">
      <w:pPr>
        <w:widowControl w:val="0"/>
        <w:spacing w:after="200" w:line="240" w:lineRule="auto"/>
        <w:jc w:val="left"/>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139">
      <w:pPr>
        <w:widowControl w:val="0"/>
        <w:spacing w:after="200" w:line="240" w:lineRule="auto"/>
        <w:jc w:val="left"/>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13A">
      <w:pPr>
        <w:widowControl w:val="0"/>
        <w:spacing w:after="200" w:line="240" w:lineRule="auto"/>
        <w:jc w:val="left"/>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13B">
      <w:pPr>
        <w:widowControl w:val="0"/>
        <w:spacing w:after="200" w:line="240" w:lineRule="auto"/>
        <w:jc w:val="left"/>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13C">
      <w:pPr>
        <w:pStyle w:val="Title"/>
        <w:rPr/>
      </w:pPr>
      <w:bookmarkStart w:colFirst="0" w:colLast="0" w:name="_tw4qq08n8ttm" w:id="17"/>
      <w:bookmarkEnd w:id="17"/>
      <w:r w:rsidDel="00000000" w:rsidR="00000000" w:rsidRPr="00000000">
        <w:rPr>
          <w:rtl w:val="0"/>
        </w:rPr>
        <w:t xml:space="preserve">NUESTRA MISIÓN Y VISIÓN INSTITUCIONAL</w:t>
      </w:r>
    </w:p>
    <w:p w:rsidR="00000000" w:rsidDel="00000000" w:rsidP="00000000" w:rsidRDefault="00000000" w:rsidRPr="00000000" w14:paraId="0000013D">
      <w:pPr>
        <w:widowControl w:val="0"/>
        <w:spacing w:after="200" w:line="240" w:lineRule="auto"/>
        <w:jc w:val="left"/>
        <w:rPr>
          <w:rFonts w:ascii="Century Gothic" w:cs="Century Gothic" w:eastAsia="Century Gothic" w:hAnsi="Century Gothic"/>
          <w:b w:val="1"/>
          <w:color w:val="073763"/>
        </w:rPr>
      </w:pPr>
      <w:r w:rsidDel="00000000" w:rsidR="00000000" w:rsidRPr="00000000">
        <w:rPr>
          <w:rtl w:val="0"/>
        </w:rPr>
      </w:r>
    </w:p>
    <w:tbl>
      <w:tblPr>
        <w:tblStyle w:val="Table4"/>
        <w:tblW w:w="9643.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3"/>
        <w:tblGridChange w:id="0">
          <w:tblGrid>
            <w:gridCol w:w="9643"/>
          </w:tblGrid>
        </w:tblGridChange>
      </w:tblGrid>
      <w:tr>
        <w:trPr>
          <w:cantSplit w:val="0"/>
          <w:tblHeader w:val="0"/>
        </w:trPr>
        <w:tc>
          <w:tcPr>
            <w:shd w:fill="1c4587" w:val="clear"/>
            <w:tcMar>
              <w:top w:w="100.0" w:type="dxa"/>
              <w:left w:w="100.0" w:type="dxa"/>
              <w:bottom w:w="100.0" w:type="dxa"/>
              <w:right w:w="100.0" w:type="dxa"/>
            </w:tcMar>
            <w:vAlign w:val="top"/>
          </w:tcPr>
          <w:p w:rsidR="00000000" w:rsidDel="00000000" w:rsidP="00000000" w:rsidRDefault="00000000" w:rsidRPr="00000000" w14:paraId="0000013E">
            <w:pPr>
              <w:pStyle w:val="Title"/>
              <w:widowControl w:val="0"/>
              <w:spacing w:after="200" w:line="240" w:lineRule="auto"/>
              <w:rPr>
                <w:rFonts w:ascii="Century Gothic" w:cs="Century Gothic" w:eastAsia="Century Gothic" w:hAnsi="Century Gothic"/>
                <w:b w:val="1"/>
                <w:color w:val="ffffff"/>
                <w:sz w:val="22"/>
                <w:szCs w:val="22"/>
              </w:rPr>
            </w:pPr>
            <w:bookmarkStart w:colFirst="0" w:colLast="0" w:name="_xwi39v1rcj2p" w:id="18"/>
            <w:bookmarkEnd w:id="18"/>
            <w:r w:rsidDel="00000000" w:rsidR="00000000" w:rsidRPr="00000000">
              <w:rPr>
                <w:rFonts w:ascii="Century Gothic" w:cs="Century Gothic" w:eastAsia="Century Gothic" w:hAnsi="Century Gothic"/>
                <w:b w:val="1"/>
                <w:color w:val="ffffff"/>
                <w:sz w:val="22"/>
                <w:szCs w:val="22"/>
                <w:rtl w:val="0"/>
              </w:rPr>
              <w:t xml:space="preserve">Misión </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3F">
            <w:pPr>
              <w:widowControl w:val="0"/>
              <w:spacing w:after="200" w:before="0" w:line="240" w:lineRule="auto"/>
              <w:jc w:val="both"/>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140">
            <w:pPr>
              <w:widowControl w:val="0"/>
              <w:spacing w:after="200" w:before="0" w:line="240" w:lineRule="auto"/>
              <w:jc w:val="both"/>
              <w:rPr>
                <w:rFonts w:ascii="Century Gothic" w:cs="Century Gothic" w:eastAsia="Century Gothic" w:hAnsi="Century Gothic"/>
                <w:b w:val="1"/>
                <w:color w:val="073763"/>
              </w:rPr>
            </w:pPr>
            <w:r w:rsidDel="00000000" w:rsidR="00000000" w:rsidRPr="00000000">
              <w:rPr>
                <w:rFonts w:ascii="Century Gothic" w:cs="Century Gothic" w:eastAsia="Century Gothic" w:hAnsi="Century Gothic"/>
                <w:b w:val="1"/>
                <w:color w:val="073763"/>
                <w:rtl w:val="0"/>
              </w:rPr>
              <w:t xml:space="preserve">Contribuir, a través de la formación integral, al desarrollo del proyecto de vida de nuestro estudiantado, con énfasis en la continuidad de estudios y el respeto por los derechos fundamentales, fortaleciendo una conciencia social que aporte a la construcción de una sociedad democrática.</w:t>
            </w:r>
          </w:p>
        </w:tc>
      </w:tr>
    </w:tbl>
    <w:p w:rsidR="00000000" w:rsidDel="00000000" w:rsidP="00000000" w:rsidRDefault="00000000" w:rsidRPr="00000000" w14:paraId="00000141">
      <w:pPr>
        <w:widowControl w:val="0"/>
        <w:spacing w:after="200" w:before="0" w:line="240" w:lineRule="auto"/>
        <w:jc w:val="both"/>
        <w:rPr>
          <w:rFonts w:ascii="Century Gothic" w:cs="Century Gothic" w:eastAsia="Century Gothic" w:hAnsi="Century Gothic"/>
          <w:color w:val="073763"/>
        </w:rPr>
      </w:pPr>
      <w:r w:rsidDel="00000000" w:rsidR="00000000" w:rsidRPr="00000000">
        <w:rPr>
          <w:rtl w:val="0"/>
        </w:rPr>
      </w:r>
    </w:p>
    <w:tbl>
      <w:tblPr>
        <w:tblStyle w:val="Table5"/>
        <w:tblW w:w="96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3"/>
        <w:tblGridChange w:id="0">
          <w:tblGrid>
            <w:gridCol w:w="9643"/>
          </w:tblGrid>
        </w:tblGridChange>
      </w:tblGrid>
      <w:tr>
        <w:trPr>
          <w:cantSplit w:val="0"/>
          <w:tblHeader w:val="0"/>
        </w:trPr>
        <w:tc>
          <w:tcPr>
            <w:shd w:fill="1c4587" w:val="clear"/>
            <w:tcMar>
              <w:top w:w="100.0" w:type="dxa"/>
              <w:left w:w="100.0" w:type="dxa"/>
              <w:bottom w:w="100.0" w:type="dxa"/>
              <w:right w:w="100.0" w:type="dxa"/>
            </w:tcMar>
            <w:vAlign w:val="top"/>
          </w:tcPr>
          <w:p w:rsidR="00000000" w:rsidDel="00000000" w:rsidP="00000000" w:rsidRDefault="00000000" w:rsidRPr="00000000" w14:paraId="00000142">
            <w:pPr>
              <w:pStyle w:val="Title"/>
              <w:widowControl w:val="0"/>
              <w:spacing w:after="200" w:line="240" w:lineRule="auto"/>
              <w:rPr>
                <w:rFonts w:ascii="Century Gothic" w:cs="Century Gothic" w:eastAsia="Century Gothic" w:hAnsi="Century Gothic"/>
                <w:b w:val="1"/>
                <w:color w:val="ffffff"/>
                <w:sz w:val="22"/>
                <w:szCs w:val="22"/>
              </w:rPr>
            </w:pPr>
            <w:bookmarkStart w:colFirst="0" w:colLast="0" w:name="_e0dad43ui6ww" w:id="19"/>
            <w:bookmarkEnd w:id="19"/>
            <w:r w:rsidDel="00000000" w:rsidR="00000000" w:rsidRPr="00000000">
              <w:rPr>
                <w:rFonts w:ascii="Century Gothic" w:cs="Century Gothic" w:eastAsia="Century Gothic" w:hAnsi="Century Gothic"/>
                <w:b w:val="1"/>
                <w:color w:val="ffffff"/>
                <w:sz w:val="22"/>
                <w:szCs w:val="22"/>
                <w:rtl w:val="0"/>
              </w:rPr>
              <w:t xml:space="preserve">Visión </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43">
            <w:pPr>
              <w:widowControl w:val="0"/>
              <w:spacing w:after="200" w:before="0" w:line="240" w:lineRule="auto"/>
              <w:ind w:left="142"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El Liceo N° 1 “Javiera Carrera” trabaja para que sus estudiantes al egresar se desenvuelvan asertivamente y con confianza frente  a los desafíos de un mundo en constante cambio. Nuestro objetivo es potenciar liderazgos en un ambiente que fomente el crecimiento personal, junto con la excelencia académica. Nuestra práctica educativa abraza y respeta la diversidad, facilitando que cada estudiante logre ser autónomo, autoconsciente y constructor de su realidad, siempre en armonía con el entorno.</w:t>
            </w:r>
          </w:p>
          <w:p w:rsidR="00000000" w:rsidDel="00000000" w:rsidP="00000000" w:rsidRDefault="00000000" w:rsidRPr="00000000" w14:paraId="00000144">
            <w:pPr>
              <w:widowControl w:val="0"/>
              <w:spacing w:after="200" w:before="0" w:line="240" w:lineRule="auto"/>
              <w:ind w:left="142"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El aprendizaje en las ciencias, las artes, las humanidades y los deportes es un proceso vivencial que invita a la reflexión y al cuestionamiento crítico, donde el error es visto como una oportunidad de aprendizaje y crecimiento.</w:t>
            </w:r>
          </w:p>
          <w:p w:rsidR="00000000" w:rsidDel="00000000" w:rsidP="00000000" w:rsidRDefault="00000000" w:rsidRPr="00000000" w14:paraId="00000145">
            <w:pPr>
              <w:widowControl w:val="0"/>
              <w:spacing w:after="200" w:before="0" w:line="240" w:lineRule="auto"/>
              <w:ind w:left="142"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Reconocemos el valor de la reflexión sobre nuestros/as acciones y decisiones, como un eje central para el fortalecimiento de la consciencia social y la construcción de una sociedad democrática.</w:t>
            </w:r>
          </w:p>
        </w:tc>
      </w:tr>
    </w:tbl>
    <w:p w:rsidR="00000000" w:rsidDel="00000000" w:rsidP="00000000" w:rsidRDefault="00000000" w:rsidRPr="00000000" w14:paraId="00000146">
      <w:pPr>
        <w:widowControl w:val="0"/>
        <w:spacing w:after="200" w:before="0" w:line="240" w:lineRule="auto"/>
        <w:jc w:val="both"/>
        <w:rPr>
          <w:rFonts w:ascii="Century Gothic" w:cs="Century Gothic" w:eastAsia="Century Gothic" w:hAnsi="Century Gothic"/>
          <w:color w:val="073763"/>
        </w:rPr>
      </w:pPr>
      <w:r w:rsidDel="00000000" w:rsidR="00000000" w:rsidRPr="00000000">
        <w:rPr>
          <w:rtl w:val="0"/>
        </w:rPr>
      </w:r>
    </w:p>
    <w:tbl>
      <w:tblPr>
        <w:tblStyle w:val="Table6"/>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6990"/>
        <w:tblGridChange w:id="0">
          <w:tblGrid>
            <w:gridCol w:w="2610"/>
            <w:gridCol w:w="6990"/>
          </w:tblGrid>
        </w:tblGridChange>
      </w:tblGrid>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Nuestros valores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Excelencia, autonomía, responsabilidad y liderazgo ético</w:t>
            </w:r>
          </w:p>
          <w:p w:rsidR="00000000" w:rsidDel="00000000" w:rsidP="00000000" w:rsidRDefault="00000000" w:rsidRPr="00000000" w14:paraId="00000149">
            <w:pPr>
              <w:widowControl w:val="0"/>
              <w:spacing w:line="240" w:lineRule="auto"/>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Respeto, inclusión, justicia social y democracia</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color w:val="073763"/>
              </w:rPr>
            </w:pPr>
            <w:r w:rsidDel="00000000" w:rsidR="00000000" w:rsidRPr="00000000">
              <w:rPr>
                <w:rtl w:val="0"/>
              </w:rPr>
            </w:r>
          </w:p>
        </w:tc>
      </w:tr>
    </w:tbl>
    <w:p w:rsidR="00000000" w:rsidDel="00000000" w:rsidP="00000000" w:rsidRDefault="00000000" w:rsidRPr="00000000" w14:paraId="0000014B">
      <w:pPr>
        <w:widowControl w:val="0"/>
        <w:spacing w:after="200" w:before="0" w:line="240" w:lineRule="auto"/>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14C">
      <w:pPr>
        <w:pStyle w:val="Title"/>
        <w:rPr>
          <w:rFonts w:ascii="Century Gothic" w:cs="Century Gothic" w:eastAsia="Century Gothic" w:hAnsi="Century Gothic"/>
          <w:color w:val="073763"/>
          <w:sz w:val="22"/>
          <w:szCs w:val="22"/>
        </w:rPr>
      </w:pPr>
      <w:bookmarkStart w:colFirst="0" w:colLast="0" w:name="_ma5vme52wm6x" w:id="20"/>
      <w:bookmarkEnd w:id="20"/>
      <w:r w:rsidDel="00000000" w:rsidR="00000000" w:rsidRPr="00000000">
        <w:rPr>
          <w:rtl w:val="0"/>
        </w:rPr>
      </w:r>
    </w:p>
    <w:p w:rsidR="00000000" w:rsidDel="00000000" w:rsidP="00000000" w:rsidRDefault="00000000" w:rsidRPr="00000000" w14:paraId="0000014D">
      <w:pPr>
        <w:pStyle w:val="Title"/>
        <w:rPr/>
      </w:pPr>
      <w:bookmarkStart w:colFirst="0" w:colLast="0" w:name="_r9ncw0kshji6" w:id="21"/>
      <w:bookmarkEnd w:id="21"/>
      <w:r w:rsidDel="00000000" w:rsidR="00000000" w:rsidRPr="00000000">
        <w:rPr>
          <w:rtl w:val="0"/>
        </w:rPr>
        <w:t xml:space="preserve">Marco Filosófico Curricular</w:t>
      </w:r>
    </w:p>
    <w:p w:rsidR="00000000" w:rsidDel="00000000" w:rsidP="00000000" w:rsidRDefault="00000000" w:rsidRPr="00000000" w14:paraId="0000014E">
      <w:pPr>
        <w:widowControl w:val="0"/>
        <w:spacing w:after="200" w:before="0" w:line="240" w:lineRule="auto"/>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14F">
      <w:pPr>
        <w:widowControl w:val="0"/>
        <w:spacing w:after="200" w:before="0" w:line="240" w:lineRule="auto"/>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El sistema educativo chileno se construye sobre los derechos garantizados en la Constitución y los tratados internacionales ratificados por Chile. Este marco asegura el derecho a la educación y la libertad de enseñanza, mientras promueve valores clave como la equidad, diversidad, y responsabilidad. Este marco guía las acciones del Liceo 1 Javiera Carrera, alineándose con su misión y visión de formar estudiantes integrales, críticos y comprometidos con su entorno.</w:t>
      </w:r>
    </w:p>
    <w:p w:rsidR="00000000" w:rsidDel="00000000" w:rsidP="00000000" w:rsidRDefault="00000000" w:rsidRPr="00000000" w14:paraId="00000150">
      <w:pPr>
        <w:widowControl w:val="0"/>
        <w:spacing w:after="200" w:before="0" w:line="240" w:lineRule="auto"/>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En adelante, cuando se hable de comunidad educativa, se hace referencia al conjunto de personas, grupos y organismos que interactúan y trabajan de manera articulada en torno al proceso educativo dentro de un establecimiento educativa o</w:t>
      </w:r>
      <w:r w:rsidDel="00000000" w:rsidR="00000000" w:rsidRPr="00000000">
        <w:rPr>
          <w:rFonts w:ascii="Century Gothic" w:cs="Century Gothic" w:eastAsia="Century Gothic" w:hAnsi="Century Gothic"/>
          <w:b w:val="1"/>
          <w:color w:val="073763"/>
          <w:rtl w:val="0"/>
        </w:rPr>
        <w:t xml:space="preserve"> </w:t>
      </w:r>
      <w:r w:rsidDel="00000000" w:rsidR="00000000" w:rsidRPr="00000000">
        <w:rPr>
          <w:rFonts w:ascii="Century Gothic" w:cs="Century Gothic" w:eastAsia="Century Gothic" w:hAnsi="Century Gothic"/>
          <w:color w:val="073763"/>
          <w:rtl w:val="0"/>
        </w:rPr>
        <w:t xml:space="preserve">entorno formativo: estudiantes, docentes, apoderados y asistentes de la educación. </w:t>
      </w:r>
    </w:p>
    <w:tbl>
      <w:tblPr>
        <w:tblStyle w:val="Table7"/>
        <w:tblW w:w="95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10"/>
        <w:gridCol w:w="6675"/>
        <w:tblGridChange w:id="0">
          <w:tblGrid>
            <w:gridCol w:w="2910"/>
            <w:gridCol w:w="6675"/>
          </w:tblGrid>
        </w:tblGridChange>
      </w:tblGrid>
      <w:tr>
        <w:trPr>
          <w:cantSplit w:val="0"/>
          <w:tblHeader w:val="0"/>
        </w:trPr>
        <w:tc>
          <w:tcPr>
            <w:shd w:fill="1c4587" w:val="clear"/>
            <w:tcMar>
              <w:top w:w="100.0" w:type="dxa"/>
              <w:left w:w="100.0" w:type="dxa"/>
              <w:bottom w:w="100.0" w:type="dxa"/>
              <w:right w:w="100.0" w:type="dxa"/>
            </w:tcMar>
            <w:vAlign w:val="top"/>
          </w:tcPr>
          <w:p w:rsidR="00000000" w:rsidDel="00000000" w:rsidP="00000000" w:rsidRDefault="00000000" w:rsidRPr="00000000" w14:paraId="00000151">
            <w:pPr>
              <w:pStyle w:val="Subtitle"/>
              <w:widowControl w:val="0"/>
              <w:spacing w:after="200" w:line="240" w:lineRule="auto"/>
              <w:rPr>
                <w:rFonts w:ascii="Century Gothic" w:cs="Century Gothic" w:eastAsia="Century Gothic" w:hAnsi="Century Gothic"/>
                <w:b w:val="1"/>
                <w:color w:val="ffffff"/>
                <w:sz w:val="22"/>
                <w:szCs w:val="22"/>
              </w:rPr>
            </w:pPr>
            <w:bookmarkStart w:colFirst="0" w:colLast="0" w:name="_1x2pbov478fn" w:id="22"/>
            <w:bookmarkEnd w:id="22"/>
            <w:r w:rsidDel="00000000" w:rsidR="00000000" w:rsidRPr="00000000">
              <w:rPr>
                <w:rFonts w:ascii="Century Gothic" w:cs="Century Gothic" w:eastAsia="Century Gothic" w:hAnsi="Century Gothic"/>
                <w:b w:val="1"/>
                <w:color w:val="ffffff"/>
                <w:sz w:val="22"/>
                <w:szCs w:val="22"/>
                <w:rtl w:val="0"/>
              </w:rPr>
              <w:t xml:space="preserve">PRINCIPIOS</w:t>
            </w:r>
          </w:p>
        </w:tc>
        <w:tc>
          <w:tcPr>
            <w:shd w:fill="1c4587" w:val="clear"/>
            <w:tcMar>
              <w:top w:w="100.0" w:type="dxa"/>
              <w:left w:w="100.0" w:type="dxa"/>
              <w:bottom w:w="100.0" w:type="dxa"/>
              <w:right w:w="100.0" w:type="dxa"/>
            </w:tcMar>
            <w:vAlign w:val="top"/>
          </w:tcPr>
          <w:p w:rsidR="00000000" w:rsidDel="00000000" w:rsidP="00000000" w:rsidRDefault="00000000" w:rsidRPr="00000000" w14:paraId="00000152">
            <w:pPr>
              <w:pStyle w:val="Subtitle"/>
              <w:widowControl w:val="0"/>
              <w:spacing w:after="200" w:line="240" w:lineRule="auto"/>
              <w:rPr>
                <w:rFonts w:ascii="Century Gothic" w:cs="Century Gothic" w:eastAsia="Century Gothic" w:hAnsi="Century Gothic"/>
                <w:b w:val="1"/>
                <w:color w:val="ffffff"/>
                <w:sz w:val="22"/>
                <w:szCs w:val="22"/>
              </w:rPr>
            </w:pPr>
            <w:bookmarkStart w:colFirst="0" w:colLast="0" w:name="_e9grflwgs0fc" w:id="23"/>
            <w:bookmarkEnd w:id="23"/>
            <w:r w:rsidDel="00000000" w:rsidR="00000000" w:rsidRPr="00000000">
              <w:rPr>
                <w:rFonts w:ascii="Century Gothic" w:cs="Century Gothic" w:eastAsia="Century Gothic" w:hAnsi="Century Gothic"/>
                <w:b w:val="1"/>
                <w:color w:val="ffffff"/>
                <w:sz w:val="22"/>
                <w:szCs w:val="22"/>
                <w:rtl w:val="0"/>
              </w:rPr>
              <w:t xml:space="preserve">POLÍTICAS</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53">
            <w:pPr>
              <w:pStyle w:val="Heading4"/>
              <w:keepNext w:val="0"/>
              <w:keepLines w:val="0"/>
              <w:widowControl w:val="0"/>
              <w:spacing w:after="200" w:before="0" w:line="240" w:lineRule="auto"/>
              <w:jc w:val="center"/>
              <w:rPr>
                <w:rFonts w:ascii="Century Gothic" w:cs="Century Gothic" w:eastAsia="Century Gothic" w:hAnsi="Century Gothic"/>
                <w:b w:val="1"/>
                <w:color w:val="073763"/>
                <w:sz w:val="22"/>
                <w:szCs w:val="22"/>
              </w:rPr>
            </w:pPr>
            <w:bookmarkStart w:colFirst="0" w:colLast="0" w:name="_l59koy2wa308" w:id="24"/>
            <w:bookmarkEnd w:id="24"/>
            <w:r w:rsidDel="00000000" w:rsidR="00000000" w:rsidRPr="00000000">
              <w:rPr>
                <w:rFonts w:ascii="Century Gothic" w:cs="Century Gothic" w:eastAsia="Century Gothic" w:hAnsi="Century Gothic"/>
                <w:b w:val="1"/>
                <w:color w:val="073763"/>
                <w:sz w:val="22"/>
                <w:szCs w:val="22"/>
                <w:rtl w:val="0"/>
              </w:rPr>
              <w:t xml:space="preserve">Universalidad y Educación Permanente</w:t>
            </w:r>
          </w:p>
          <w:p w:rsidR="00000000" w:rsidDel="00000000" w:rsidP="00000000" w:rsidRDefault="00000000" w:rsidRPr="00000000" w14:paraId="00000154">
            <w:pPr>
              <w:spacing w:after="200" w:line="240" w:lineRule="auto"/>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155">
            <w:pPr>
              <w:widowControl w:val="0"/>
              <w:spacing w:after="200" w:before="0" w:line="240" w:lineRule="auto"/>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La educación debe estar al alcance de todas las personas durante toda la vida.</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numPr>
                <w:ilvl w:val="0"/>
                <w:numId w:val="35"/>
              </w:numPr>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Garantiza el logro de aprendizajes, de acuerdo a las normativas ministeriales.</w:t>
            </w:r>
          </w:p>
          <w:p w:rsidR="00000000" w:rsidDel="00000000" w:rsidP="00000000" w:rsidRDefault="00000000" w:rsidRPr="00000000" w14:paraId="00000157">
            <w:pPr>
              <w:widowControl w:val="0"/>
              <w:numPr>
                <w:ilvl w:val="0"/>
                <w:numId w:val="35"/>
              </w:numPr>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Ofrece formación para el personal docente y asistente de la educación.</w:t>
            </w:r>
          </w:p>
          <w:p w:rsidR="00000000" w:rsidDel="00000000" w:rsidP="00000000" w:rsidRDefault="00000000" w:rsidRPr="00000000" w14:paraId="00000158">
            <w:pPr>
              <w:widowControl w:val="0"/>
              <w:numPr>
                <w:ilvl w:val="0"/>
                <w:numId w:val="35"/>
              </w:numPr>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Promueve el aprendizaje integral, potenciando las capacidades académicas, artísticas, deportivas y socioemocionales de las estudiantes.</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59">
            <w:pPr>
              <w:pStyle w:val="Heading4"/>
              <w:keepNext w:val="0"/>
              <w:keepLines w:val="0"/>
              <w:widowControl w:val="0"/>
              <w:spacing w:after="200" w:before="0" w:line="240" w:lineRule="auto"/>
              <w:jc w:val="center"/>
              <w:rPr>
                <w:rFonts w:ascii="Century Gothic" w:cs="Century Gothic" w:eastAsia="Century Gothic" w:hAnsi="Century Gothic"/>
                <w:b w:val="1"/>
                <w:color w:val="073763"/>
                <w:sz w:val="22"/>
                <w:szCs w:val="22"/>
              </w:rPr>
            </w:pPr>
            <w:bookmarkStart w:colFirst="0" w:colLast="0" w:name="_fwgbkrsw0q2v" w:id="25"/>
            <w:bookmarkEnd w:id="25"/>
            <w:r w:rsidDel="00000000" w:rsidR="00000000" w:rsidRPr="00000000">
              <w:rPr>
                <w:rFonts w:ascii="Century Gothic" w:cs="Century Gothic" w:eastAsia="Century Gothic" w:hAnsi="Century Gothic"/>
                <w:b w:val="1"/>
                <w:color w:val="073763"/>
                <w:sz w:val="22"/>
                <w:szCs w:val="22"/>
                <w:rtl w:val="0"/>
              </w:rPr>
              <w:t xml:space="preserve">Calidad de la Educación</w:t>
            </w:r>
          </w:p>
          <w:p w:rsidR="00000000" w:rsidDel="00000000" w:rsidP="00000000" w:rsidRDefault="00000000" w:rsidRPr="00000000" w14:paraId="0000015A">
            <w:pPr>
              <w:spacing w:after="200" w:line="240" w:lineRule="auto"/>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15B">
            <w:pPr>
              <w:widowControl w:val="0"/>
              <w:tabs>
                <w:tab w:val="left" w:leader="none" w:pos="821"/>
              </w:tabs>
              <w:spacing w:after="200" w:before="0" w:line="240" w:lineRule="auto"/>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La educación debe propender a asegurar que todos y todas sus estudiantes, independientemente de sus condiciones y circunstancias, alcancen los objetivos generales y los estándares de aprendizaje que se definan en la forma que establezca la ley.</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right="0"/>
              <w:jc w:val="left"/>
              <w:rPr>
                <w:rFonts w:ascii="Century Gothic" w:cs="Century Gothic" w:eastAsia="Century Gothic" w:hAnsi="Century Gothic"/>
                <w:color w:val="07376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numPr>
                <w:ilvl w:val="0"/>
                <w:numId w:val="49"/>
              </w:numPr>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Garantiza el logro de competencias y aprendizajes significativos.</w:t>
            </w:r>
          </w:p>
          <w:p w:rsidR="00000000" w:rsidDel="00000000" w:rsidP="00000000" w:rsidRDefault="00000000" w:rsidRPr="00000000" w14:paraId="0000015E">
            <w:pPr>
              <w:widowControl w:val="0"/>
              <w:numPr>
                <w:ilvl w:val="0"/>
                <w:numId w:val="49"/>
              </w:numPr>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Fomenta el desarrollo académico, personal y social-cultural de los/as estudiantes con enfoque en el pensamiento crítico, creatividad, valores democráticos y conciencia social.</w:t>
            </w:r>
          </w:p>
          <w:p w:rsidR="00000000" w:rsidDel="00000000" w:rsidP="00000000" w:rsidRDefault="00000000" w:rsidRPr="00000000" w14:paraId="0000015F">
            <w:pPr>
              <w:widowControl w:val="0"/>
              <w:numPr>
                <w:ilvl w:val="0"/>
                <w:numId w:val="49"/>
              </w:numPr>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Potencia el desarrollo de habilidades y talentos de sus estudiantes en las áreas humanista, artística, deportiva y científica.</w:t>
            </w:r>
          </w:p>
          <w:p w:rsidR="00000000" w:rsidDel="00000000" w:rsidP="00000000" w:rsidRDefault="00000000" w:rsidRPr="00000000" w14:paraId="00000160">
            <w:pPr>
              <w:widowControl w:val="0"/>
              <w:numPr>
                <w:ilvl w:val="0"/>
                <w:numId w:val="49"/>
              </w:numPr>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Propicia el perfeccionamiento del personal del establecimiento.</w:t>
            </w:r>
          </w:p>
          <w:p w:rsidR="00000000" w:rsidDel="00000000" w:rsidP="00000000" w:rsidRDefault="00000000" w:rsidRPr="00000000" w14:paraId="00000161">
            <w:pPr>
              <w:widowControl w:val="0"/>
              <w:numPr>
                <w:ilvl w:val="0"/>
                <w:numId w:val="49"/>
              </w:numPr>
              <w:tabs>
                <w:tab w:val="left" w:leader="none" w:pos="820"/>
                <w:tab w:val="left" w:leader="none" w:pos="821"/>
              </w:tabs>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Favorece un clima organizacional que permita garantizar procesos educativos de calidad.</w:t>
            </w:r>
          </w:p>
          <w:p w:rsidR="00000000" w:rsidDel="00000000" w:rsidP="00000000" w:rsidRDefault="00000000" w:rsidRPr="00000000" w14:paraId="00000162">
            <w:pPr>
              <w:widowControl w:val="0"/>
              <w:numPr>
                <w:ilvl w:val="0"/>
                <w:numId w:val="49"/>
              </w:numPr>
              <w:tabs>
                <w:tab w:val="left" w:leader="none" w:pos="820"/>
                <w:tab w:val="left" w:leader="none" w:pos="821"/>
              </w:tabs>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Fomenta una evaluación sistemática de los procesos que se realizan al interior del establecimiento.</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63">
            <w:pPr>
              <w:pStyle w:val="Heading4"/>
              <w:keepNext w:val="0"/>
              <w:keepLines w:val="0"/>
              <w:widowControl w:val="0"/>
              <w:spacing w:after="200" w:before="0" w:line="240" w:lineRule="auto"/>
              <w:jc w:val="center"/>
              <w:rPr>
                <w:rFonts w:ascii="Century Gothic" w:cs="Century Gothic" w:eastAsia="Century Gothic" w:hAnsi="Century Gothic"/>
                <w:b w:val="1"/>
                <w:color w:val="073763"/>
                <w:sz w:val="22"/>
                <w:szCs w:val="22"/>
              </w:rPr>
            </w:pPr>
            <w:bookmarkStart w:colFirst="0" w:colLast="0" w:name="_7gcqippdr68x" w:id="26"/>
            <w:bookmarkEnd w:id="26"/>
            <w:r w:rsidDel="00000000" w:rsidR="00000000" w:rsidRPr="00000000">
              <w:rPr>
                <w:rFonts w:ascii="Century Gothic" w:cs="Century Gothic" w:eastAsia="Century Gothic" w:hAnsi="Century Gothic"/>
                <w:b w:val="1"/>
                <w:color w:val="073763"/>
                <w:sz w:val="22"/>
                <w:szCs w:val="22"/>
                <w:rtl w:val="0"/>
              </w:rPr>
              <w:t xml:space="preserve">Equidad y diversidad </w:t>
            </w:r>
          </w:p>
          <w:p w:rsidR="00000000" w:rsidDel="00000000" w:rsidP="00000000" w:rsidRDefault="00000000" w:rsidRPr="00000000" w14:paraId="00000164">
            <w:pPr>
              <w:spacing w:after="200" w:line="240" w:lineRule="auto"/>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Promoción de  un sistema educativo inclusivo, que garantice el acceso, la participación y el éxito de todos los estudiantes; con adaptación de recursos, apoyos y condiciones, a fin de respetar, potenciar la diversidad de procesos individuales y proyectos institucionales. Del mismo modo, se apunta  al fomento de expectativas justas y equilibradas, con resultados equitativos.</w:t>
            </w:r>
            <w:r w:rsidDel="00000000" w:rsidR="00000000" w:rsidRPr="00000000">
              <w:rPr>
                <w:rtl w:val="0"/>
              </w:rPr>
            </w:r>
          </w:p>
          <w:p w:rsidR="00000000" w:rsidDel="00000000" w:rsidP="00000000" w:rsidRDefault="00000000" w:rsidRPr="00000000" w14:paraId="00000165">
            <w:pPr>
              <w:widowControl w:val="0"/>
              <w:spacing w:after="200" w:before="0" w:line="240" w:lineRule="auto"/>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166">
            <w:pPr>
              <w:widowControl w:val="0"/>
              <w:spacing w:after="200" w:before="0" w:line="240" w:lineRule="auto"/>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167">
            <w:pPr>
              <w:widowControl w:val="0"/>
              <w:spacing w:after="200" w:before="0" w:line="240" w:lineRule="auto"/>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right="0"/>
              <w:jc w:val="left"/>
              <w:rPr>
                <w:rFonts w:ascii="Century Gothic" w:cs="Century Gothic" w:eastAsia="Century Gothic" w:hAnsi="Century Gothic"/>
                <w:color w:val="07376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numPr>
                <w:ilvl w:val="0"/>
                <w:numId w:val="54"/>
              </w:numPr>
              <w:tabs>
                <w:tab w:val="left" w:leader="none" w:pos="820"/>
                <w:tab w:val="left" w:leader="none" w:pos="821"/>
              </w:tabs>
              <w:spacing w:after="0" w:afterAutospacing="0" w:line="240" w:lineRule="auto"/>
              <w:ind w:left="720"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Promueve el respeto y la valoración de la diversidad, garantizando un trato inclusivo y equitativo para todos los miembros de la comunidad educativa, sin distinción de género, credo religioso, nivel sociocultural, etnia, raza, situación socioeconómica u orientación política.</w:t>
            </w:r>
          </w:p>
          <w:p w:rsidR="00000000" w:rsidDel="00000000" w:rsidP="00000000" w:rsidRDefault="00000000" w:rsidRPr="00000000" w14:paraId="0000016A">
            <w:pPr>
              <w:widowControl w:val="0"/>
              <w:numPr>
                <w:ilvl w:val="0"/>
                <w:numId w:val="54"/>
              </w:numPr>
              <w:tabs>
                <w:tab w:val="left" w:leader="none" w:pos="820"/>
                <w:tab w:val="left" w:leader="none" w:pos="821"/>
              </w:tabs>
              <w:spacing w:after="0" w:afterAutospacing="0" w:line="240" w:lineRule="auto"/>
              <w:ind w:left="720"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Fomenta espacios de formación inclusiva, que valoren y respeten la diversidad, creando oportunidades significativas para el desarrollo personal, el logro académico y la construcción de expectativas positivas para todos/as los integrantes de la comunidad educativa.</w:t>
            </w:r>
          </w:p>
          <w:p w:rsidR="00000000" w:rsidDel="00000000" w:rsidP="00000000" w:rsidRDefault="00000000" w:rsidRPr="00000000" w14:paraId="0000016B">
            <w:pPr>
              <w:widowControl w:val="0"/>
              <w:numPr>
                <w:ilvl w:val="0"/>
                <w:numId w:val="54"/>
              </w:numPr>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Fomenta la calidad educativa, propendiendo a la movilidad social. </w:t>
            </w:r>
          </w:p>
          <w:p w:rsidR="00000000" w:rsidDel="00000000" w:rsidP="00000000" w:rsidRDefault="00000000" w:rsidRPr="00000000" w14:paraId="0000016C">
            <w:pPr>
              <w:widowControl w:val="0"/>
              <w:numPr>
                <w:ilvl w:val="0"/>
                <w:numId w:val="54"/>
              </w:numPr>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Desarrollar un currículum adaptable, que contemple diversas modalidades de aprendizaje, que permitan de los procesos educativos inclusivos, según las necesidades y potencialidades individuales.</w:t>
            </w:r>
          </w:p>
          <w:p w:rsidR="00000000" w:rsidDel="00000000" w:rsidP="00000000" w:rsidRDefault="00000000" w:rsidRPr="00000000" w14:paraId="0000016D">
            <w:pPr>
              <w:widowControl w:val="0"/>
              <w:numPr>
                <w:ilvl w:val="0"/>
                <w:numId w:val="54"/>
              </w:numPr>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Integrar la perspectiva intercultural en las actividades pedagógicas y extracurriculares, promoviendo espacios de aprendizaje que fomenten el respeto, la comprensión y el enriquecimiento mutuo a través del conocimiento de diversas cosmovisiones y expresiones culturales.</w:t>
            </w: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6E">
            <w:pPr>
              <w:widowControl w:val="0"/>
              <w:spacing w:after="200" w:before="0" w:line="240" w:lineRule="auto"/>
              <w:jc w:val="center"/>
              <w:rPr>
                <w:rFonts w:ascii="Century Gothic" w:cs="Century Gothic" w:eastAsia="Century Gothic" w:hAnsi="Century Gothic"/>
                <w:b w:val="1"/>
                <w:color w:val="073763"/>
              </w:rPr>
            </w:pPr>
            <w:r w:rsidDel="00000000" w:rsidR="00000000" w:rsidRPr="00000000">
              <w:rPr>
                <w:rFonts w:ascii="Century Gothic" w:cs="Century Gothic" w:eastAsia="Century Gothic" w:hAnsi="Century Gothic"/>
                <w:b w:val="1"/>
                <w:color w:val="073763"/>
                <w:rtl w:val="0"/>
              </w:rPr>
              <w:t xml:space="preserve">Autonomía y flexibilidad.</w:t>
            </w:r>
          </w:p>
          <w:p w:rsidR="00000000" w:rsidDel="00000000" w:rsidP="00000000" w:rsidRDefault="00000000" w:rsidRPr="00000000" w14:paraId="0000016F">
            <w:pPr>
              <w:widowControl w:val="0"/>
              <w:spacing w:after="200" w:before="0" w:line="240" w:lineRule="auto"/>
              <w:jc w:val="center"/>
              <w:rPr>
                <w:rFonts w:ascii="Century Gothic" w:cs="Century Gothic" w:eastAsia="Century Gothic" w:hAnsi="Century Gothic"/>
                <w:b w:val="1"/>
                <w:color w:val="073763"/>
              </w:rPr>
            </w:pPr>
            <w:r w:rsidDel="00000000" w:rsidR="00000000" w:rsidRPr="00000000">
              <w:rPr>
                <w:rtl w:val="0"/>
              </w:rPr>
            </w:r>
          </w:p>
          <w:p w:rsidR="00000000" w:rsidDel="00000000" w:rsidP="00000000" w:rsidRDefault="00000000" w:rsidRPr="00000000" w14:paraId="00000170">
            <w:pPr>
              <w:widowControl w:val="0"/>
              <w:tabs>
                <w:tab w:val="left" w:leader="none" w:pos="821"/>
              </w:tabs>
              <w:spacing w:after="200" w:before="0" w:line="240" w:lineRule="auto"/>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Fomento de  la autonomía y flexibilidad de los establecimientos educativos, permitiéndoles definir y desarrollar sus propios proyectos educativos de manera creativa e innovadora; en consonancia con las leyes vigentes y la adaptación a la diversidad de realidades, contextos y necesidades de sus comunidades, respetando su identidad y promoviendo el enriquecimiento institucional.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numPr>
                <w:ilvl w:val="0"/>
                <w:numId w:val="12"/>
              </w:numPr>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Desarrolla y actualiza su Proyecto Educativo Institucional respetando su identidad, necesidades y contexto, alineado con las normativas vigentes.</w:t>
            </w:r>
          </w:p>
          <w:p w:rsidR="00000000" w:rsidDel="00000000" w:rsidP="00000000" w:rsidRDefault="00000000" w:rsidRPr="00000000" w14:paraId="00000172">
            <w:pPr>
              <w:widowControl w:val="0"/>
              <w:numPr>
                <w:ilvl w:val="0"/>
                <w:numId w:val="12"/>
              </w:numPr>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Gestiona la participación activa de los distintos estamentos, promoviendo un enfoque inclusivo y representativo.</w:t>
            </w:r>
          </w:p>
          <w:p w:rsidR="00000000" w:rsidDel="00000000" w:rsidP="00000000" w:rsidRDefault="00000000" w:rsidRPr="00000000" w14:paraId="00000173">
            <w:pPr>
              <w:widowControl w:val="0"/>
              <w:numPr>
                <w:ilvl w:val="0"/>
                <w:numId w:val="12"/>
              </w:numPr>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Potencia la singularidad del establecimiento como un referente de excelencia, respetando las tradiciones y desafíos específicos del entorno local.</w:t>
            </w:r>
          </w:p>
          <w:p w:rsidR="00000000" w:rsidDel="00000000" w:rsidP="00000000" w:rsidRDefault="00000000" w:rsidRPr="00000000" w14:paraId="00000174">
            <w:pPr>
              <w:widowControl w:val="0"/>
              <w:numPr>
                <w:ilvl w:val="0"/>
                <w:numId w:val="12"/>
              </w:numPr>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Evalúa y ajusta las políticas y prácticas institucionales para garantizar su pertinencia y alineación con las necesidades emergentes de la comunidad educativa.</w:t>
            </w:r>
          </w:p>
          <w:p w:rsidR="00000000" w:rsidDel="00000000" w:rsidP="00000000" w:rsidRDefault="00000000" w:rsidRPr="00000000" w14:paraId="00000175">
            <w:pPr>
              <w:widowControl w:val="0"/>
              <w:spacing w:after="200" w:before="0" w:line="240" w:lineRule="auto"/>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176">
            <w:pPr>
              <w:widowControl w:val="0"/>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77">
            <w:pPr>
              <w:pStyle w:val="Heading4"/>
              <w:keepNext w:val="0"/>
              <w:keepLines w:val="0"/>
              <w:widowControl w:val="0"/>
              <w:spacing w:after="200" w:before="0" w:line="240" w:lineRule="auto"/>
              <w:jc w:val="center"/>
              <w:rPr>
                <w:rFonts w:ascii="Century Gothic" w:cs="Century Gothic" w:eastAsia="Century Gothic" w:hAnsi="Century Gothic"/>
                <w:b w:val="1"/>
                <w:color w:val="073763"/>
                <w:sz w:val="22"/>
                <w:szCs w:val="22"/>
              </w:rPr>
            </w:pPr>
            <w:bookmarkStart w:colFirst="0" w:colLast="0" w:name="_pk3nbuh8nls6" w:id="27"/>
            <w:bookmarkEnd w:id="27"/>
            <w:r w:rsidDel="00000000" w:rsidR="00000000" w:rsidRPr="00000000">
              <w:rPr>
                <w:rFonts w:ascii="Century Gothic" w:cs="Century Gothic" w:eastAsia="Century Gothic" w:hAnsi="Century Gothic"/>
                <w:b w:val="1"/>
                <w:color w:val="073763"/>
                <w:sz w:val="22"/>
                <w:szCs w:val="22"/>
                <w:rtl w:val="0"/>
              </w:rPr>
              <w:t xml:space="preserve">Participación</w:t>
            </w:r>
          </w:p>
          <w:p w:rsidR="00000000" w:rsidDel="00000000" w:rsidP="00000000" w:rsidRDefault="00000000" w:rsidRPr="00000000" w14:paraId="00000178">
            <w:pPr>
              <w:spacing w:after="200" w:line="240" w:lineRule="auto"/>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179">
            <w:pPr>
              <w:widowControl w:val="0"/>
              <w:spacing w:after="200" w:before="0" w:line="240" w:lineRule="auto"/>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Derechos y deberes  de l</w:t>
            </w:r>
            <w:r w:rsidDel="00000000" w:rsidR="00000000" w:rsidRPr="00000000">
              <w:rPr>
                <w:rFonts w:ascii="Century Gothic" w:cs="Century Gothic" w:eastAsia="Century Gothic" w:hAnsi="Century Gothic"/>
                <w:color w:val="073763"/>
                <w:rtl w:val="0"/>
              </w:rPr>
              <w:t xml:space="preserve">a comunidad educativa para participar en las decisiones que impactan el desarrollo del establecimiento.</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right="0"/>
              <w:jc w:val="left"/>
              <w:rPr>
                <w:rFonts w:ascii="Century Gothic" w:cs="Century Gothic" w:eastAsia="Century Gothic" w:hAnsi="Century Gothic"/>
                <w:color w:val="07376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numPr>
                <w:ilvl w:val="0"/>
                <w:numId w:val="5"/>
              </w:numPr>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Crea espacios regulares de diálogo para estudiantes, docentes , asistentes  de la educación y apoderados.</w:t>
            </w:r>
          </w:p>
          <w:p w:rsidR="00000000" w:rsidDel="00000000" w:rsidP="00000000" w:rsidRDefault="00000000" w:rsidRPr="00000000" w14:paraId="0000017C">
            <w:pPr>
              <w:widowControl w:val="0"/>
              <w:numPr>
                <w:ilvl w:val="0"/>
                <w:numId w:val="5"/>
              </w:numPr>
              <w:tabs>
                <w:tab w:val="left" w:leader="none" w:pos="820"/>
                <w:tab w:val="left" w:leader="none" w:pos="821"/>
              </w:tabs>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Efectúa elecciones democráticas en las diferentes instancias de participación con las que cuenta el establecimiento.</w:t>
            </w:r>
          </w:p>
          <w:p w:rsidR="00000000" w:rsidDel="00000000" w:rsidP="00000000" w:rsidRDefault="00000000" w:rsidRPr="00000000" w14:paraId="0000017D">
            <w:pPr>
              <w:widowControl w:val="0"/>
              <w:numPr>
                <w:ilvl w:val="0"/>
                <w:numId w:val="5"/>
              </w:numPr>
              <w:tabs>
                <w:tab w:val="left" w:leader="none" w:pos="820"/>
                <w:tab w:val="left" w:leader="none" w:pos="821"/>
              </w:tabs>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Potencia liderazgos e instancias de participación de los distintos estamentos en los roles y funciones que les compete.</w:t>
            </w:r>
          </w:p>
          <w:p w:rsidR="00000000" w:rsidDel="00000000" w:rsidP="00000000" w:rsidRDefault="00000000" w:rsidRPr="00000000" w14:paraId="0000017E">
            <w:pPr>
              <w:widowControl w:val="0"/>
              <w:numPr>
                <w:ilvl w:val="0"/>
                <w:numId w:val="5"/>
              </w:numPr>
              <w:tabs>
                <w:tab w:val="left" w:leader="none" w:pos="820"/>
                <w:tab w:val="left" w:leader="none" w:pos="821"/>
              </w:tabs>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Promueve acciones de trabajo colaborativo y con sentido de comunidad.</w:t>
            </w:r>
          </w:p>
          <w:p w:rsidR="00000000" w:rsidDel="00000000" w:rsidP="00000000" w:rsidRDefault="00000000" w:rsidRPr="00000000" w14:paraId="0000017F">
            <w:pPr>
              <w:widowControl w:val="0"/>
              <w:numPr>
                <w:ilvl w:val="0"/>
                <w:numId w:val="5"/>
              </w:numPr>
              <w:tabs>
                <w:tab w:val="left" w:leader="none" w:pos="820"/>
                <w:tab w:val="left" w:leader="none" w:pos="821"/>
              </w:tabs>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Gestiona desde el liderazgo democrático y el trabajo colaborativo</w:t>
            </w:r>
          </w:p>
          <w:p w:rsidR="00000000" w:rsidDel="00000000" w:rsidP="00000000" w:rsidRDefault="00000000" w:rsidRPr="00000000" w14:paraId="00000180">
            <w:pPr>
              <w:widowControl w:val="0"/>
              <w:numPr>
                <w:ilvl w:val="0"/>
                <w:numId w:val="5"/>
              </w:numPr>
              <w:tabs>
                <w:tab w:val="left" w:leader="none" w:pos="820"/>
                <w:tab w:val="left" w:leader="none" w:pos="821"/>
              </w:tabs>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Potencia un Consejo EDUCATIVA consultivo y sistemático, que promueva el buen trato, la transparencia y la sana convivencia. </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81">
            <w:pPr>
              <w:pStyle w:val="Heading4"/>
              <w:keepNext w:val="0"/>
              <w:keepLines w:val="0"/>
              <w:widowControl w:val="0"/>
              <w:spacing w:after="200" w:before="0" w:line="240" w:lineRule="auto"/>
              <w:jc w:val="center"/>
              <w:rPr>
                <w:rFonts w:ascii="Century Gothic" w:cs="Century Gothic" w:eastAsia="Century Gothic" w:hAnsi="Century Gothic"/>
                <w:b w:val="1"/>
                <w:color w:val="073763"/>
                <w:sz w:val="22"/>
                <w:szCs w:val="22"/>
              </w:rPr>
            </w:pPr>
            <w:bookmarkStart w:colFirst="0" w:colLast="0" w:name="_x2af0bvttd0m" w:id="28"/>
            <w:bookmarkEnd w:id="28"/>
            <w:r w:rsidDel="00000000" w:rsidR="00000000" w:rsidRPr="00000000">
              <w:rPr>
                <w:rFonts w:ascii="Century Gothic" w:cs="Century Gothic" w:eastAsia="Century Gothic" w:hAnsi="Century Gothic"/>
                <w:b w:val="1"/>
                <w:color w:val="073763"/>
                <w:sz w:val="22"/>
                <w:szCs w:val="22"/>
                <w:rtl w:val="0"/>
              </w:rPr>
              <w:t xml:space="preserve">Convivencia</w:t>
            </w:r>
          </w:p>
          <w:p w:rsidR="00000000" w:rsidDel="00000000" w:rsidP="00000000" w:rsidRDefault="00000000" w:rsidRPr="00000000" w14:paraId="00000182">
            <w:pPr>
              <w:spacing w:after="200" w:line="240" w:lineRule="auto"/>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Garantía de  un ambiente EDUCATIVA seguro, inclusivo y respetuoso.</w:t>
            </w: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right="0"/>
              <w:jc w:val="left"/>
              <w:rPr>
                <w:rFonts w:ascii="Century Gothic" w:cs="Century Gothic" w:eastAsia="Century Gothic" w:hAnsi="Century Gothic"/>
                <w:color w:val="07376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numPr>
                <w:ilvl w:val="0"/>
                <w:numId w:val="25"/>
              </w:numPr>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Asegura que el Reglamento Interno de Convivencia EDUCATIVA sea conocido y aplicado por toda la comunidad regulando las relaciones interpersonales.</w:t>
            </w:r>
          </w:p>
          <w:p w:rsidR="00000000" w:rsidDel="00000000" w:rsidP="00000000" w:rsidRDefault="00000000" w:rsidRPr="00000000" w14:paraId="00000185">
            <w:pPr>
              <w:widowControl w:val="0"/>
              <w:numPr>
                <w:ilvl w:val="0"/>
                <w:numId w:val="25"/>
              </w:numPr>
              <w:tabs>
                <w:tab w:val="left" w:leader="none" w:pos="820"/>
                <w:tab w:val="left" w:leader="none" w:pos="821"/>
              </w:tabs>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Compromete la formación valórica que propicie el buen trato entre los integrantes de la institución Javierina.</w:t>
            </w:r>
          </w:p>
          <w:p w:rsidR="00000000" w:rsidDel="00000000" w:rsidP="00000000" w:rsidRDefault="00000000" w:rsidRPr="00000000" w14:paraId="00000186">
            <w:pPr>
              <w:widowControl w:val="0"/>
              <w:numPr>
                <w:ilvl w:val="0"/>
                <w:numId w:val="25"/>
              </w:numPr>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Establece protocolos claros para la prevención y resolución pacífica de conflictos.</w:t>
            </w:r>
          </w:p>
          <w:p w:rsidR="00000000" w:rsidDel="00000000" w:rsidP="00000000" w:rsidRDefault="00000000" w:rsidRPr="00000000" w14:paraId="00000187">
            <w:pPr>
              <w:widowControl w:val="0"/>
              <w:numPr>
                <w:ilvl w:val="0"/>
                <w:numId w:val="25"/>
              </w:numPr>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Establece estrategias pedagógicas en su currículum, que fomenten habilidades socioemocionales.</w:t>
            </w:r>
          </w:p>
          <w:p w:rsidR="00000000" w:rsidDel="00000000" w:rsidP="00000000" w:rsidRDefault="00000000" w:rsidRPr="00000000" w14:paraId="00000188">
            <w:pPr>
              <w:widowControl w:val="0"/>
              <w:numPr>
                <w:ilvl w:val="0"/>
                <w:numId w:val="25"/>
              </w:numPr>
              <w:tabs>
                <w:tab w:val="left" w:leader="none" w:pos="820"/>
                <w:tab w:val="left" w:leader="none" w:pos="821"/>
              </w:tabs>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Fortalece los roles y funciones de cada integrante de la comunidad educativa, promoviendo su compromiso y responsabilidad con el cuidado mutuo y el desarrollo de un espacio inclusivo y seguro.</w:t>
            </w:r>
          </w:p>
          <w:p w:rsidR="00000000" w:rsidDel="00000000" w:rsidP="00000000" w:rsidRDefault="00000000" w:rsidRPr="00000000" w14:paraId="00000189">
            <w:pPr>
              <w:widowControl w:val="0"/>
              <w:numPr>
                <w:ilvl w:val="0"/>
                <w:numId w:val="25"/>
              </w:numPr>
              <w:spacing w:after="200" w:line="240" w:lineRule="auto"/>
              <w:ind w:left="720" w:hanging="360"/>
              <w:jc w:val="both"/>
              <w:rPr>
                <w:rFonts w:ascii="Century Gothic" w:cs="Century Gothic" w:eastAsia="Century Gothic" w:hAnsi="Century Gothic"/>
                <w:color w:val="073763"/>
                <w:shd w:fill="cfe2f3" w:val="clear"/>
              </w:rPr>
            </w:pPr>
            <w:r w:rsidDel="00000000" w:rsidR="00000000" w:rsidRPr="00000000">
              <w:rPr>
                <w:rFonts w:ascii="Century Gothic" w:cs="Century Gothic" w:eastAsia="Century Gothic" w:hAnsi="Century Gothic"/>
                <w:color w:val="073763"/>
                <w:shd w:fill="cfe2f3" w:val="clear"/>
                <w:rtl w:val="0"/>
              </w:rPr>
              <w:t xml:space="preserve">Protege los espacios seguros de formación y convivencia mediante  la disciplina, la ética y valorización de nuestra diversidad como pilares de la formación estudiantil.</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8A">
            <w:pPr>
              <w:pStyle w:val="Heading4"/>
              <w:keepNext w:val="0"/>
              <w:keepLines w:val="0"/>
              <w:widowControl w:val="0"/>
              <w:spacing w:after="200" w:before="0" w:line="240" w:lineRule="auto"/>
              <w:jc w:val="center"/>
              <w:rPr>
                <w:rFonts w:ascii="Century Gothic" w:cs="Century Gothic" w:eastAsia="Century Gothic" w:hAnsi="Century Gothic"/>
                <w:b w:val="1"/>
                <w:color w:val="073763"/>
                <w:sz w:val="22"/>
                <w:szCs w:val="22"/>
              </w:rPr>
            </w:pPr>
            <w:bookmarkStart w:colFirst="0" w:colLast="0" w:name="_pnkcymsfvkds" w:id="29"/>
            <w:bookmarkEnd w:id="29"/>
            <w:r w:rsidDel="00000000" w:rsidR="00000000" w:rsidRPr="00000000">
              <w:rPr>
                <w:rFonts w:ascii="Century Gothic" w:cs="Century Gothic" w:eastAsia="Century Gothic" w:hAnsi="Century Gothic"/>
                <w:b w:val="1"/>
                <w:color w:val="073763"/>
                <w:sz w:val="22"/>
                <w:szCs w:val="22"/>
                <w:rtl w:val="0"/>
              </w:rPr>
              <w:t xml:space="preserve">Identidad</w:t>
            </w:r>
          </w:p>
          <w:p w:rsidR="00000000" w:rsidDel="00000000" w:rsidP="00000000" w:rsidRDefault="00000000" w:rsidRPr="00000000" w14:paraId="0000018B">
            <w:pPr>
              <w:spacing w:after="200" w:line="240" w:lineRule="auto"/>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18C">
            <w:pPr>
              <w:widowControl w:val="0"/>
              <w:spacing w:after="200" w:before="0" w:line="240" w:lineRule="auto"/>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Promoción de un ambiente de colaboración, entre los/as integrantes de la comunidad, favoreciendo el sentido de pertenencia institucional y el fortalecimiento de la identidad javierina.</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right="0"/>
              <w:jc w:val="left"/>
              <w:rPr>
                <w:rFonts w:ascii="Century Gothic" w:cs="Century Gothic" w:eastAsia="Century Gothic" w:hAnsi="Century Gothic"/>
                <w:color w:val="07376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numPr>
                <w:ilvl w:val="0"/>
                <w:numId w:val="26"/>
              </w:numPr>
              <w:tabs>
                <w:tab w:val="left" w:leader="none" w:pos="820"/>
                <w:tab w:val="left" w:leader="none" w:pos="821"/>
              </w:tabs>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Fomenta el sentido de pertenencia institucional entre y en todos/as los integrantes de la comunidad, incentivando los sellos Javierinos.</w:t>
            </w:r>
          </w:p>
          <w:p w:rsidR="00000000" w:rsidDel="00000000" w:rsidP="00000000" w:rsidRDefault="00000000" w:rsidRPr="00000000" w14:paraId="0000018F">
            <w:pPr>
              <w:widowControl w:val="0"/>
              <w:numPr>
                <w:ilvl w:val="0"/>
                <w:numId w:val="26"/>
              </w:numPr>
              <w:tabs>
                <w:tab w:val="left" w:leader="none" w:pos="820"/>
                <w:tab w:val="left" w:leader="none" w:pos="821"/>
              </w:tabs>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Potencia el liderazgo, en nuestros/as estudiantes, mediante la formación de una conciencia crítica- reflexiva, fundamentada en sus conocimientos, principios y valores.</w:t>
            </w:r>
          </w:p>
          <w:p w:rsidR="00000000" w:rsidDel="00000000" w:rsidP="00000000" w:rsidRDefault="00000000" w:rsidRPr="00000000" w14:paraId="00000190">
            <w:pPr>
              <w:widowControl w:val="0"/>
              <w:numPr>
                <w:ilvl w:val="0"/>
                <w:numId w:val="26"/>
              </w:numPr>
              <w:tabs>
                <w:tab w:val="left" w:leader="none" w:pos="820"/>
                <w:tab w:val="left" w:leader="none" w:pos="821"/>
              </w:tabs>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Fortalece la identidad ciudadana, a fin de contribuir al desarrollo de una sociedad democrática.</w:t>
            </w:r>
          </w:p>
          <w:p w:rsidR="00000000" w:rsidDel="00000000" w:rsidP="00000000" w:rsidRDefault="00000000" w:rsidRPr="00000000" w14:paraId="00000191">
            <w:pPr>
              <w:widowControl w:val="0"/>
              <w:numPr>
                <w:ilvl w:val="0"/>
                <w:numId w:val="26"/>
              </w:numPr>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Reconoce y celebra públicamente los logros de estudiantes, docentes y asistentes de la educación.</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92">
            <w:pPr>
              <w:pStyle w:val="Heading4"/>
              <w:keepNext w:val="0"/>
              <w:keepLines w:val="0"/>
              <w:widowControl w:val="0"/>
              <w:spacing w:after="200" w:before="0" w:line="240" w:lineRule="auto"/>
              <w:jc w:val="center"/>
              <w:rPr>
                <w:rFonts w:ascii="Century Gothic" w:cs="Century Gothic" w:eastAsia="Century Gothic" w:hAnsi="Century Gothic"/>
                <w:b w:val="1"/>
                <w:color w:val="073763"/>
                <w:sz w:val="22"/>
                <w:szCs w:val="22"/>
              </w:rPr>
            </w:pPr>
            <w:bookmarkStart w:colFirst="0" w:colLast="0" w:name="_gjiqmzrzr9z5" w:id="30"/>
            <w:bookmarkEnd w:id="30"/>
            <w:r w:rsidDel="00000000" w:rsidR="00000000" w:rsidRPr="00000000">
              <w:rPr>
                <w:rFonts w:ascii="Century Gothic" w:cs="Century Gothic" w:eastAsia="Century Gothic" w:hAnsi="Century Gothic"/>
                <w:b w:val="1"/>
                <w:color w:val="073763"/>
                <w:sz w:val="22"/>
                <w:szCs w:val="22"/>
                <w:rtl w:val="0"/>
              </w:rPr>
              <w:t xml:space="preserve">Transparencia y responsabilidad</w:t>
            </w:r>
          </w:p>
          <w:p w:rsidR="00000000" w:rsidDel="00000000" w:rsidP="00000000" w:rsidRDefault="00000000" w:rsidRPr="00000000" w14:paraId="00000193">
            <w:pPr>
              <w:spacing w:after="200" w:line="240" w:lineRule="auto"/>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194">
            <w:pPr>
              <w:widowControl w:val="0"/>
              <w:spacing w:after="200" w:before="0" w:line="240" w:lineRule="auto"/>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Garantía del acceso de la comunidad a la información clave sobre los procesos y resultados institucionales.</w:t>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numPr>
                <w:ilvl w:val="0"/>
                <w:numId w:val="29"/>
              </w:numPr>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Socializa una cuenta pública anual con información relevante para la comunidad educativa, complementada con espacios abiertos de participación que promuevan la rendición de cuentas de las acciones institucionales de manera transparente e inclusiva.</w:t>
            </w:r>
          </w:p>
          <w:p w:rsidR="00000000" w:rsidDel="00000000" w:rsidP="00000000" w:rsidRDefault="00000000" w:rsidRPr="00000000" w14:paraId="00000196">
            <w:pPr>
              <w:widowControl w:val="0"/>
              <w:numPr>
                <w:ilvl w:val="0"/>
                <w:numId w:val="29"/>
              </w:numPr>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Implementa canales de comunicación oficiales, eficaces y accesibles para todos los estamentos.</w:t>
            </w:r>
          </w:p>
          <w:p w:rsidR="00000000" w:rsidDel="00000000" w:rsidP="00000000" w:rsidRDefault="00000000" w:rsidRPr="00000000" w14:paraId="00000197">
            <w:pPr>
              <w:widowControl w:val="0"/>
              <w:numPr>
                <w:ilvl w:val="0"/>
                <w:numId w:val="29"/>
              </w:numPr>
              <w:tabs>
                <w:tab w:val="left" w:leader="none" w:pos="820"/>
                <w:tab w:val="left" w:leader="none" w:pos="821"/>
              </w:tabs>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Evalúa a los integrantes de la comunidad educativa en su desempeño profesional y/o EDUCATIVA, según corresponda.</w:t>
            </w:r>
          </w:p>
          <w:p w:rsidR="00000000" w:rsidDel="00000000" w:rsidP="00000000" w:rsidRDefault="00000000" w:rsidRPr="00000000" w14:paraId="00000198">
            <w:pPr>
              <w:widowControl w:val="0"/>
              <w:numPr>
                <w:ilvl w:val="0"/>
                <w:numId w:val="29"/>
              </w:numPr>
              <w:tabs>
                <w:tab w:val="left" w:leader="none" w:pos="821"/>
              </w:tabs>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Entrega información oportuna, veraz y pertinente sobre los procesos y procedimientos aplicados en la institución.</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99">
            <w:pPr>
              <w:pStyle w:val="Heading4"/>
              <w:keepNext w:val="0"/>
              <w:keepLines w:val="0"/>
              <w:widowControl w:val="0"/>
              <w:spacing w:after="200" w:before="0" w:line="240" w:lineRule="auto"/>
              <w:jc w:val="center"/>
              <w:rPr>
                <w:rFonts w:ascii="Century Gothic" w:cs="Century Gothic" w:eastAsia="Century Gothic" w:hAnsi="Century Gothic"/>
                <w:b w:val="1"/>
                <w:color w:val="073763"/>
                <w:sz w:val="22"/>
                <w:szCs w:val="22"/>
              </w:rPr>
            </w:pPr>
            <w:bookmarkStart w:colFirst="0" w:colLast="0" w:name="_qip7kgtdl2ze" w:id="31"/>
            <w:bookmarkEnd w:id="31"/>
            <w:r w:rsidDel="00000000" w:rsidR="00000000" w:rsidRPr="00000000">
              <w:rPr>
                <w:rFonts w:ascii="Century Gothic" w:cs="Century Gothic" w:eastAsia="Century Gothic" w:hAnsi="Century Gothic"/>
                <w:b w:val="1"/>
                <w:color w:val="073763"/>
                <w:sz w:val="22"/>
                <w:szCs w:val="22"/>
                <w:rtl w:val="0"/>
              </w:rPr>
              <w:t xml:space="preserve">Sustentabilidad</w:t>
            </w:r>
          </w:p>
          <w:p w:rsidR="00000000" w:rsidDel="00000000" w:rsidP="00000000" w:rsidRDefault="00000000" w:rsidRPr="00000000" w14:paraId="0000019A">
            <w:pPr>
              <w:widowControl w:val="0"/>
              <w:spacing w:after="200" w:before="0" w:line="240" w:lineRule="auto"/>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Fomento del respeto por el medio ambiente y el uso racional de recursos naturales.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after="200" w:before="0" w:line="240" w:lineRule="auto"/>
              <w:ind w:left="0" w:firstLine="0"/>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19C">
            <w:pPr>
              <w:widowControl w:val="0"/>
              <w:numPr>
                <w:ilvl w:val="0"/>
                <w:numId w:val="7"/>
              </w:numPr>
              <w:spacing w:after="200" w:before="0" w:line="240" w:lineRule="auto"/>
              <w:ind w:left="425.19685039370097"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Genera conciencia sobre la interdependencia, el impacto ambiental en toda la comunidad educativa</w:t>
            </w:r>
          </w:p>
        </w:tc>
      </w:tr>
    </w:tbl>
    <w:p w:rsidR="00000000" w:rsidDel="00000000" w:rsidP="00000000" w:rsidRDefault="00000000" w:rsidRPr="00000000" w14:paraId="0000019D">
      <w:pPr>
        <w:pStyle w:val="Heading1"/>
        <w:keepNext w:val="0"/>
        <w:keepLines w:val="0"/>
        <w:widowControl w:val="0"/>
        <w:spacing w:after="200" w:before="0" w:line="240" w:lineRule="auto"/>
        <w:ind w:left="100" w:firstLine="0"/>
        <w:rPr>
          <w:rFonts w:ascii="Century Gothic" w:cs="Century Gothic" w:eastAsia="Century Gothic" w:hAnsi="Century Gothic"/>
          <w:b w:val="1"/>
          <w:color w:val="073763"/>
          <w:sz w:val="22"/>
          <w:szCs w:val="22"/>
        </w:rPr>
      </w:pPr>
      <w:bookmarkStart w:colFirst="0" w:colLast="0" w:name="_7y34yn5dw8ax" w:id="32"/>
      <w:bookmarkEnd w:id="32"/>
      <w:r w:rsidDel="00000000" w:rsidR="00000000" w:rsidRPr="00000000">
        <w:rPr>
          <w:rtl w:val="0"/>
        </w:rPr>
      </w:r>
    </w:p>
    <w:p w:rsidR="00000000" w:rsidDel="00000000" w:rsidP="00000000" w:rsidRDefault="00000000" w:rsidRPr="00000000" w14:paraId="0000019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1">
      <w:pPr>
        <w:pStyle w:val="Title"/>
        <w:jc w:val="center"/>
        <w:rPr>
          <w:rFonts w:ascii="Century Gothic" w:cs="Century Gothic" w:eastAsia="Century Gothic" w:hAnsi="Century Gothic"/>
          <w:b w:val="1"/>
          <w:sz w:val="22"/>
          <w:szCs w:val="22"/>
        </w:rPr>
      </w:pPr>
      <w:bookmarkStart w:colFirst="0" w:colLast="0" w:name="_2jkg3hgk6fgy" w:id="33"/>
      <w:bookmarkEnd w:id="33"/>
      <w:r w:rsidDel="00000000" w:rsidR="00000000" w:rsidRPr="00000000">
        <w:rPr>
          <w:rtl w:val="0"/>
        </w:rPr>
      </w:r>
    </w:p>
    <w:p w:rsidR="00000000" w:rsidDel="00000000" w:rsidP="00000000" w:rsidRDefault="00000000" w:rsidRPr="00000000" w14:paraId="000001B2">
      <w:pPr>
        <w:pStyle w:val="Title"/>
        <w:jc w:val="center"/>
        <w:rPr>
          <w:rFonts w:ascii="Century Gothic" w:cs="Century Gothic" w:eastAsia="Century Gothic" w:hAnsi="Century Gothic"/>
          <w:b w:val="1"/>
          <w:sz w:val="22"/>
          <w:szCs w:val="22"/>
        </w:rPr>
      </w:pPr>
      <w:bookmarkStart w:colFirst="0" w:colLast="0" w:name="_qrnfamqmpmpp" w:id="34"/>
      <w:bookmarkEnd w:id="34"/>
      <w:r w:rsidDel="00000000" w:rsidR="00000000" w:rsidRPr="00000000">
        <w:rPr>
          <w:rtl w:val="0"/>
        </w:rPr>
      </w:r>
    </w:p>
    <w:p w:rsidR="00000000" w:rsidDel="00000000" w:rsidP="00000000" w:rsidRDefault="00000000" w:rsidRPr="00000000" w14:paraId="000001B3">
      <w:pPr>
        <w:pStyle w:val="Title"/>
        <w:jc w:val="center"/>
        <w:rPr>
          <w:rFonts w:ascii="Century Gothic" w:cs="Century Gothic" w:eastAsia="Century Gothic" w:hAnsi="Century Gothic"/>
          <w:b w:val="1"/>
          <w:sz w:val="22"/>
          <w:szCs w:val="22"/>
        </w:rPr>
      </w:pPr>
      <w:bookmarkStart w:colFirst="0" w:colLast="0" w:name="_y1u04fxdb5k9" w:id="35"/>
      <w:bookmarkEnd w:id="35"/>
      <w:r w:rsidDel="00000000" w:rsidR="00000000" w:rsidRPr="00000000">
        <w:rPr>
          <w:rtl w:val="0"/>
        </w:rPr>
      </w:r>
    </w:p>
    <w:p w:rsidR="00000000" w:rsidDel="00000000" w:rsidP="00000000" w:rsidRDefault="00000000" w:rsidRPr="00000000" w14:paraId="000001B4">
      <w:pPr>
        <w:pStyle w:val="Title"/>
        <w:rPr/>
      </w:pPr>
      <w:bookmarkStart w:colFirst="0" w:colLast="0" w:name="_2s8eyo1" w:id="36"/>
      <w:bookmarkEnd w:id="36"/>
      <w:r w:rsidDel="00000000" w:rsidR="00000000" w:rsidRPr="00000000">
        <w:rPr>
          <w:rtl w:val="0"/>
        </w:rPr>
        <w:t xml:space="preserve">SELLOS INSTITUCIONALES </w:t>
      </w:r>
    </w:p>
    <w:p w:rsidR="00000000" w:rsidDel="00000000" w:rsidP="00000000" w:rsidRDefault="00000000" w:rsidRPr="00000000" w14:paraId="000001B5">
      <w:pPr>
        <w:pStyle w:val="Subtitle"/>
        <w:rPr>
          <w:rFonts w:ascii="Century Gothic" w:cs="Century Gothic" w:eastAsia="Century Gothic" w:hAnsi="Century Gothic"/>
          <w:b w:val="1"/>
          <w:sz w:val="22"/>
          <w:szCs w:val="22"/>
        </w:rPr>
      </w:pPr>
      <w:bookmarkStart w:colFirst="0" w:colLast="0" w:name="_6psujbanbsws" w:id="37"/>
      <w:bookmarkEnd w:id="37"/>
      <w:r w:rsidDel="00000000" w:rsidR="00000000" w:rsidRPr="00000000">
        <w:rPr>
          <w:rtl w:val="0"/>
        </w:rPr>
      </w:r>
    </w:p>
    <w:tbl>
      <w:tblPr>
        <w:tblStyle w:val="Table8"/>
        <w:tblW w:w="96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3"/>
        <w:tblGridChange w:id="0">
          <w:tblGrid>
            <w:gridCol w:w="9643"/>
          </w:tblGrid>
        </w:tblGridChange>
      </w:tblGrid>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B6">
            <w:pPr>
              <w:pStyle w:val="Subtitle"/>
              <w:rPr>
                <w:rFonts w:ascii="Century Gothic" w:cs="Century Gothic" w:eastAsia="Century Gothic" w:hAnsi="Century Gothic"/>
                <w:b w:val="1"/>
                <w:color w:val="073763"/>
              </w:rPr>
            </w:pPr>
            <w:bookmarkStart w:colFirst="0" w:colLast="0" w:name="_d99aqbci3rb4" w:id="38"/>
            <w:bookmarkEnd w:id="38"/>
            <w:r w:rsidDel="00000000" w:rsidR="00000000" w:rsidRPr="00000000">
              <w:rPr>
                <w:rFonts w:ascii="Century Gothic" w:cs="Century Gothic" w:eastAsia="Century Gothic" w:hAnsi="Century Gothic"/>
                <w:b w:val="1"/>
                <w:color w:val="073763"/>
                <w:sz w:val="22"/>
                <w:szCs w:val="22"/>
                <w:rtl w:val="0"/>
              </w:rPr>
              <w:t xml:space="preserve">EXCELENCIA ACADÉMICA </w:t>
            </w:r>
            <w:r w:rsidDel="00000000" w:rsidR="00000000" w:rsidRPr="00000000">
              <w:rPr>
                <w:rtl w:val="0"/>
              </w:rPr>
            </w:r>
          </w:p>
        </w:tc>
      </w:tr>
    </w:tbl>
    <w:p w:rsidR="00000000" w:rsidDel="00000000" w:rsidP="00000000" w:rsidRDefault="00000000" w:rsidRPr="00000000" w14:paraId="000001B7">
      <w:pPr>
        <w:pStyle w:val="Subtitle"/>
        <w:rPr>
          <w:rFonts w:ascii="Century Gothic" w:cs="Century Gothic" w:eastAsia="Century Gothic" w:hAnsi="Century Gothic"/>
          <w:b w:val="1"/>
          <w:sz w:val="22"/>
          <w:szCs w:val="22"/>
        </w:rPr>
      </w:pPr>
      <w:bookmarkStart w:colFirst="0" w:colLast="0" w:name="_enl4xqbnpcbk" w:id="39"/>
      <w:bookmarkEnd w:id="39"/>
      <w:r w:rsidDel="00000000" w:rsidR="00000000" w:rsidRPr="00000000">
        <w:rPr>
          <w:rtl w:val="0"/>
        </w:rPr>
      </w:r>
    </w:p>
    <w:p w:rsidR="00000000" w:rsidDel="00000000" w:rsidP="00000000" w:rsidRDefault="00000000" w:rsidRPr="00000000" w14:paraId="000001B8">
      <w:pPr>
        <w:spacing w:before="240" w:line="240" w:lineRule="auto"/>
        <w:ind w:left="142"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En el Liceo N° 1 "Javiera Carrera” fomentamos un clima para el aprendizaje que nutre el crecimiento personal y la excelencia académica. Un ambiente donde cada estudiante se siente inspirada/o y motivada/o para explorar su potencial al máximo, mediante:</w:t>
      </w:r>
    </w:p>
    <w:p w:rsidR="00000000" w:rsidDel="00000000" w:rsidP="00000000" w:rsidRDefault="00000000" w:rsidRPr="00000000" w14:paraId="000001B9">
      <w:pPr>
        <w:numPr>
          <w:ilvl w:val="0"/>
          <w:numId w:val="20"/>
        </w:numPr>
        <w:spacing w:before="240" w:line="240" w:lineRule="auto"/>
        <w:ind w:left="862"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b w:val="1"/>
          <w:color w:val="073763"/>
          <w:rtl w:val="0"/>
        </w:rPr>
        <w:t xml:space="preserve">Valorización y Esfuerzo por el Aprendizaje</w:t>
      </w:r>
      <w:r w:rsidDel="00000000" w:rsidR="00000000" w:rsidRPr="00000000">
        <w:rPr>
          <w:rFonts w:ascii="Century Gothic" w:cs="Century Gothic" w:eastAsia="Century Gothic" w:hAnsi="Century Gothic"/>
          <w:color w:val="073763"/>
          <w:rtl w:val="0"/>
        </w:rPr>
        <w:t xml:space="preserve">: este sello refleja el compromiso de nuestra comunidad educativa con el reconocimiento de cada estudiante como un individuo único y valioso, con capacidades propias y un potencial de desarrollo. Promovemos herramientas y espacios que inspiran la exploración del aprendizaje profundo, destacando la identidad y excelencia que nos caracteriza como liceo.</w:t>
      </w:r>
    </w:p>
    <w:p w:rsidR="00000000" w:rsidDel="00000000" w:rsidP="00000000" w:rsidRDefault="00000000" w:rsidRPr="00000000" w14:paraId="000001BA">
      <w:pPr>
        <w:numPr>
          <w:ilvl w:val="0"/>
          <w:numId w:val="20"/>
        </w:numPr>
        <w:spacing w:before="240" w:line="240" w:lineRule="auto"/>
        <w:ind w:left="862"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b w:val="1"/>
          <w:color w:val="073763"/>
          <w:rtl w:val="0"/>
        </w:rPr>
        <w:t xml:space="preserve">Autonomía Académica:</w:t>
      </w:r>
      <w:r w:rsidDel="00000000" w:rsidR="00000000" w:rsidRPr="00000000">
        <w:rPr>
          <w:rFonts w:ascii="Century Gothic" w:cs="Century Gothic" w:eastAsia="Century Gothic" w:hAnsi="Century Gothic"/>
          <w:color w:val="073763"/>
          <w:rtl w:val="0"/>
        </w:rPr>
        <w:t xml:space="preserve"> Promovemos una formación que permita a los estudiantes convertirse en protagonistas de su aprendizaje, desarrollando su responsabilidad, perseverancia y capacidad para tomar decisiones. Esta propuesta formativa fomenta la construcción activa de conocimientos y habilidades que los preparen para enfrentar desafíos con iniciativa y confianza.</w:t>
      </w:r>
    </w:p>
    <w:p w:rsidR="00000000" w:rsidDel="00000000" w:rsidP="00000000" w:rsidRDefault="00000000" w:rsidRPr="00000000" w14:paraId="000001BB">
      <w:pPr>
        <w:numPr>
          <w:ilvl w:val="0"/>
          <w:numId w:val="20"/>
        </w:numPr>
        <w:spacing w:before="240" w:line="240" w:lineRule="auto"/>
        <w:ind w:left="862" w:hanging="360"/>
        <w:jc w:val="both"/>
        <w:rPr>
          <w:rFonts w:ascii="Comfortaa" w:cs="Comfortaa" w:eastAsia="Comfortaa" w:hAnsi="Comfortaa"/>
          <w:color w:val="073763"/>
        </w:rPr>
      </w:pPr>
      <w:r w:rsidDel="00000000" w:rsidR="00000000" w:rsidRPr="00000000">
        <w:rPr>
          <w:rFonts w:ascii="Century Gothic" w:cs="Century Gothic" w:eastAsia="Century Gothic" w:hAnsi="Century Gothic"/>
          <w:b w:val="1"/>
          <w:color w:val="073763"/>
          <w:rtl w:val="0"/>
        </w:rPr>
        <w:t xml:space="preserve">Desarrollo de diversas habilidades y formas de aprender: </w:t>
      </w:r>
      <w:r w:rsidDel="00000000" w:rsidR="00000000" w:rsidRPr="00000000">
        <w:rPr>
          <w:rFonts w:ascii="Century Gothic" w:cs="Century Gothic" w:eastAsia="Century Gothic" w:hAnsi="Century Gothic"/>
          <w:color w:val="073763"/>
          <w:rtl w:val="0"/>
        </w:rPr>
        <w:t xml:space="preserve">valorar la diversidad de talentos, intereses y formas de aprendizaje, otorgando a cada estudiante oportunidades para descubrir y potenciar sus capacidades. Buscamos formar individuos conscientes de sus fortalezas, comprometidos con el autoconocimiento y el uso de sus habilidades en beneficio propio y de su entorno.</w:t>
      </w:r>
    </w:p>
    <w:p w:rsidR="00000000" w:rsidDel="00000000" w:rsidP="00000000" w:rsidRDefault="00000000" w:rsidRPr="00000000" w14:paraId="000001BC">
      <w:pPr>
        <w:numPr>
          <w:ilvl w:val="0"/>
          <w:numId w:val="20"/>
        </w:numPr>
        <w:spacing w:before="200" w:line="240" w:lineRule="auto"/>
        <w:ind w:left="862"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b w:val="1"/>
          <w:color w:val="073763"/>
          <w:rtl w:val="0"/>
        </w:rPr>
        <w:t xml:space="preserve">Calidad y Enriquecimiento de los Aprendizajes: </w:t>
      </w:r>
      <w:r w:rsidDel="00000000" w:rsidR="00000000" w:rsidRPr="00000000">
        <w:rPr>
          <w:rFonts w:ascii="Century Gothic" w:cs="Century Gothic" w:eastAsia="Century Gothic" w:hAnsi="Century Gothic"/>
          <w:color w:val="073763"/>
          <w:rtl w:val="0"/>
        </w:rPr>
        <w:t xml:space="preserve">trabajamos por garantizar aprendizajes profundos, significativos y de alta calidad, permitiendo que cada estudiante desarrolle el pensamiento reflexivo, creativo y crítico, a fin de enfrentar desafíos actuales y futuros. Este sello también promueve el acceso a la Educación Superior como una meta alcanzable, fortaleciendo las competencias académicas y personales que faciliten su continuidad educativa y su aporte positivo a la sociedad.</w:t>
      </w:r>
    </w:p>
    <w:p w:rsidR="00000000" w:rsidDel="00000000" w:rsidP="00000000" w:rsidRDefault="00000000" w:rsidRPr="00000000" w14:paraId="000001BD">
      <w:pPr>
        <w:spacing w:before="240" w:line="240" w:lineRule="auto"/>
        <w:ind w:left="142"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 Nuestro compromiso es formar personas autónomas, críticas, conscientes y preparadas para enfrentar los desafíos de la sociedad, contribuyendo así al bienestar común y a una sociedad democrática en constante evolución.</w:t>
      </w:r>
    </w:p>
    <w:p w:rsidR="00000000" w:rsidDel="00000000" w:rsidP="00000000" w:rsidRDefault="00000000" w:rsidRPr="00000000" w14:paraId="000001BE">
      <w:pPr>
        <w:widowControl w:val="0"/>
        <w:tabs>
          <w:tab w:val="left" w:leader="none" w:pos="820"/>
          <w:tab w:val="left" w:leader="none" w:pos="821"/>
        </w:tabs>
        <w:spacing w:before="240" w:line="240" w:lineRule="auto"/>
        <w:ind w:left="0" w:firstLine="0"/>
        <w:rPr>
          <w:rFonts w:ascii="Century Gothic" w:cs="Century Gothic" w:eastAsia="Century Gothic" w:hAnsi="Century Gothic"/>
          <w:color w:val="073763"/>
        </w:rPr>
      </w:pPr>
      <w:bookmarkStart w:colFirst="0" w:colLast="0" w:name="_5rf1gpy2ntus" w:id="40"/>
      <w:bookmarkEnd w:id="40"/>
      <w:r w:rsidDel="00000000" w:rsidR="00000000" w:rsidRPr="00000000">
        <w:rPr>
          <w:rtl w:val="0"/>
        </w:rPr>
      </w:r>
    </w:p>
    <w:tbl>
      <w:tblPr>
        <w:tblStyle w:val="Table9"/>
        <w:tblW w:w="96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3"/>
        <w:tblGridChange w:id="0">
          <w:tblGrid>
            <w:gridCol w:w="9643"/>
          </w:tblGrid>
        </w:tblGridChange>
      </w:tblGrid>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BF">
            <w:pPr>
              <w:pStyle w:val="Subtitle"/>
              <w:keepNext w:val="0"/>
              <w:keepLines w:val="0"/>
              <w:widowControl w:val="0"/>
              <w:spacing w:after="0" w:before="240" w:line="240" w:lineRule="auto"/>
              <w:rPr>
                <w:rFonts w:ascii="Century Gothic" w:cs="Century Gothic" w:eastAsia="Century Gothic" w:hAnsi="Century Gothic"/>
                <w:color w:val="073763"/>
              </w:rPr>
            </w:pPr>
            <w:bookmarkStart w:colFirst="0" w:colLast="0" w:name="_fwirldw7blxz" w:id="41"/>
            <w:bookmarkEnd w:id="41"/>
            <w:r w:rsidDel="00000000" w:rsidR="00000000" w:rsidRPr="00000000">
              <w:rPr>
                <w:rFonts w:ascii="Century Gothic" w:cs="Century Gothic" w:eastAsia="Century Gothic" w:hAnsi="Century Gothic"/>
                <w:b w:val="1"/>
                <w:color w:val="073763"/>
                <w:sz w:val="22"/>
                <w:szCs w:val="22"/>
                <w:rtl w:val="0"/>
              </w:rPr>
              <w:t xml:space="preserve">FORMACIÓN INTEGRAL Y RESPETO POR LA DIVERSIDAD: </w:t>
            </w:r>
            <w:r w:rsidDel="00000000" w:rsidR="00000000" w:rsidRPr="00000000">
              <w:rPr>
                <w:rtl w:val="0"/>
              </w:rPr>
            </w:r>
          </w:p>
        </w:tc>
      </w:tr>
    </w:tbl>
    <w:p w:rsidR="00000000" w:rsidDel="00000000" w:rsidP="00000000" w:rsidRDefault="00000000" w:rsidRPr="00000000" w14:paraId="000001C0">
      <w:pPr>
        <w:pStyle w:val="Subtitle"/>
        <w:keepNext w:val="0"/>
        <w:keepLines w:val="0"/>
        <w:widowControl w:val="0"/>
        <w:spacing w:after="0" w:before="240" w:line="240" w:lineRule="auto"/>
        <w:ind w:left="0" w:firstLine="0"/>
        <w:rPr>
          <w:rFonts w:ascii="Century Gothic" w:cs="Century Gothic" w:eastAsia="Century Gothic" w:hAnsi="Century Gothic"/>
          <w:b w:val="1"/>
          <w:color w:val="073763"/>
          <w:sz w:val="22"/>
          <w:szCs w:val="22"/>
        </w:rPr>
      </w:pPr>
      <w:bookmarkStart w:colFirst="0" w:colLast="0" w:name="_o4ilwhqewljp" w:id="42"/>
      <w:bookmarkEnd w:id="42"/>
      <w:r w:rsidDel="00000000" w:rsidR="00000000" w:rsidRPr="00000000">
        <w:rPr>
          <w:rtl w:val="0"/>
        </w:rPr>
      </w:r>
    </w:p>
    <w:p w:rsidR="00000000" w:rsidDel="00000000" w:rsidP="00000000" w:rsidRDefault="00000000" w:rsidRPr="00000000" w14:paraId="000001C1">
      <w:pPr>
        <w:spacing w:after="240" w:before="240" w:line="240" w:lineRule="auto"/>
        <w:jc w:val="both"/>
        <w:rPr>
          <w:rFonts w:ascii="Century Gothic" w:cs="Century Gothic" w:eastAsia="Century Gothic" w:hAnsi="Century Gothic"/>
          <w:color w:val="073763"/>
        </w:rPr>
      </w:pPr>
      <w:bookmarkStart w:colFirst="0" w:colLast="0" w:name="_66ru7vgysjya" w:id="43"/>
      <w:bookmarkEnd w:id="43"/>
      <w:r w:rsidDel="00000000" w:rsidR="00000000" w:rsidRPr="00000000">
        <w:rPr>
          <w:rFonts w:ascii="Century Gothic" w:cs="Century Gothic" w:eastAsia="Century Gothic" w:hAnsi="Century Gothic"/>
          <w:b w:val="1"/>
          <w:color w:val="073763"/>
          <w:rtl w:val="0"/>
        </w:rPr>
        <w:t xml:space="preserve">Formación Integral</w:t>
        <w:br w:type="textWrapping"/>
      </w:r>
      <w:r w:rsidDel="00000000" w:rsidR="00000000" w:rsidRPr="00000000">
        <w:rPr>
          <w:rFonts w:ascii="Century Gothic" w:cs="Century Gothic" w:eastAsia="Century Gothic" w:hAnsi="Century Gothic"/>
          <w:color w:val="073763"/>
          <w:rtl w:val="0"/>
        </w:rPr>
        <w:t xml:space="preserve">En el Liceo 1, entendemos la formación integral como un proceso continuo y multifacético que abarca todas las dimensiones del ser humano. Fomentamos el desarrollo completo de cada estudiante, cultivando habilidades cognitivas, socioemocionales y actitudinales que los preparen para enfrentar un mundo en constante cambio. A través de este enfoque, buscamos promover el pensamiento crítico, la resiliencia y la confianza en sí mismos, proporcionándoles herramientas para desarrollar un sentido de propósito claro y responsabilidad frente a los desafíos del futuro.</w:t>
      </w:r>
    </w:p>
    <w:p w:rsidR="00000000" w:rsidDel="00000000" w:rsidP="00000000" w:rsidRDefault="00000000" w:rsidRPr="00000000" w14:paraId="000001C2">
      <w:pPr>
        <w:spacing w:after="240" w:before="240" w:line="240" w:lineRule="auto"/>
        <w:jc w:val="both"/>
        <w:rPr>
          <w:rFonts w:ascii="Century Gothic" w:cs="Century Gothic" w:eastAsia="Century Gothic" w:hAnsi="Century Gothic"/>
          <w:color w:val="073763"/>
        </w:rPr>
      </w:pPr>
      <w:bookmarkStart w:colFirst="0" w:colLast="0" w:name="_66ru7vgysjya" w:id="43"/>
      <w:bookmarkEnd w:id="43"/>
      <w:r w:rsidDel="00000000" w:rsidR="00000000" w:rsidRPr="00000000">
        <w:rPr>
          <w:rFonts w:ascii="Century Gothic" w:cs="Century Gothic" w:eastAsia="Century Gothic" w:hAnsi="Century Gothic"/>
          <w:b w:val="1"/>
          <w:color w:val="073763"/>
          <w:rtl w:val="0"/>
        </w:rPr>
        <w:t xml:space="preserve">Respeto por la Diversidad</w:t>
        <w:br w:type="textWrapping"/>
      </w:r>
      <w:r w:rsidDel="00000000" w:rsidR="00000000" w:rsidRPr="00000000">
        <w:rPr>
          <w:rFonts w:ascii="Century Gothic" w:cs="Century Gothic" w:eastAsia="Century Gothic" w:hAnsi="Century Gothic"/>
          <w:color w:val="073763"/>
          <w:rtl w:val="0"/>
        </w:rPr>
        <w:t xml:space="preserve">Valoramos la diversidad como un componente esencial que enriquece nuestra comunidad educativa. En el Liceo 1, entendemos la diversidad en todas sus formas incluyendo género, origen, creencias, disidencias y formas de aprender, entre otras, como una fuente de enriquecimiento para todos. Promovemos un entorno inclusivo y respetuoso, donde las diferencias individuales son vistas como oportunidades para desarrollar el máximo potencial de cada estudiante. Al fomentar la reflexión sobre nuestras acciones y decisiones, contribuimos a la construcción de una sociedad más democrática, equitativa y consciente de la importancia de la igualdad y el respeto mutuo.</w:t>
      </w:r>
    </w:p>
    <w:p w:rsidR="00000000" w:rsidDel="00000000" w:rsidP="00000000" w:rsidRDefault="00000000" w:rsidRPr="00000000" w14:paraId="000001C3">
      <w:pPr>
        <w:spacing w:before="240" w:line="240" w:lineRule="auto"/>
        <w:ind w:left="142" w:firstLine="0"/>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1C4">
      <w:pPr>
        <w:spacing w:before="240" w:line="240" w:lineRule="auto"/>
        <w:ind w:left="142" w:firstLine="0"/>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1C5">
      <w:pPr>
        <w:spacing w:before="240" w:line="240" w:lineRule="auto"/>
        <w:ind w:left="142" w:firstLine="0"/>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1C6">
      <w:pPr>
        <w:spacing w:before="240" w:line="240" w:lineRule="auto"/>
        <w:ind w:left="142" w:firstLine="0"/>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1C7">
      <w:pPr>
        <w:spacing w:before="240" w:line="240" w:lineRule="auto"/>
        <w:ind w:left="142" w:firstLine="0"/>
        <w:jc w:val="both"/>
        <w:rPr>
          <w:rFonts w:ascii="Century Gothic" w:cs="Century Gothic" w:eastAsia="Century Gothic" w:hAnsi="Century Gothic"/>
          <w:color w:val="073763"/>
        </w:rPr>
      </w:pPr>
      <w:bookmarkStart w:colFirst="0" w:colLast="0" w:name="_ipc70cgwnjal" w:id="44"/>
      <w:bookmarkEnd w:id="44"/>
      <w:r w:rsidDel="00000000" w:rsidR="00000000" w:rsidRPr="00000000">
        <w:rPr>
          <w:rtl w:val="0"/>
        </w:rPr>
      </w:r>
    </w:p>
    <w:tbl>
      <w:tblPr>
        <w:tblStyle w:val="Table10"/>
        <w:tblW w:w="9501.0" w:type="dxa"/>
        <w:jc w:val="left"/>
        <w:tblInd w:w="14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1"/>
        <w:tblGridChange w:id="0">
          <w:tblGrid>
            <w:gridCol w:w="9501"/>
          </w:tblGrid>
        </w:tblGridChange>
      </w:tblGrid>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C8">
            <w:pPr>
              <w:pStyle w:val="Subtitle"/>
              <w:keepNext w:val="0"/>
              <w:keepLines w:val="0"/>
              <w:widowControl w:val="0"/>
              <w:spacing w:after="0" w:before="240" w:line="240" w:lineRule="auto"/>
              <w:rPr>
                <w:rFonts w:ascii="Century Gothic" w:cs="Century Gothic" w:eastAsia="Century Gothic" w:hAnsi="Century Gothic"/>
                <w:color w:val="073763"/>
              </w:rPr>
            </w:pPr>
            <w:bookmarkStart w:colFirst="0" w:colLast="0" w:name="_qy3cu998q397" w:id="45"/>
            <w:bookmarkEnd w:id="45"/>
            <w:r w:rsidDel="00000000" w:rsidR="00000000" w:rsidRPr="00000000">
              <w:rPr>
                <w:rFonts w:ascii="Century Gothic" w:cs="Century Gothic" w:eastAsia="Century Gothic" w:hAnsi="Century Gothic"/>
                <w:b w:val="1"/>
                <w:color w:val="073763"/>
                <w:sz w:val="22"/>
                <w:szCs w:val="22"/>
                <w:rtl w:val="0"/>
              </w:rPr>
              <w:t xml:space="preserve">IDENTIDAD JAVIERINA: </w:t>
            </w:r>
            <w:r w:rsidDel="00000000" w:rsidR="00000000" w:rsidRPr="00000000">
              <w:rPr>
                <w:rtl w:val="0"/>
              </w:rPr>
            </w:r>
          </w:p>
        </w:tc>
      </w:tr>
    </w:tbl>
    <w:p w:rsidR="00000000" w:rsidDel="00000000" w:rsidP="00000000" w:rsidRDefault="00000000" w:rsidRPr="00000000" w14:paraId="000001C9">
      <w:pPr>
        <w:pStyle w:val="Subtitle"/>
        <w:keepNext w:val="0"/>
        <w:keepLines w:val="0"/>
        <w:widowControl w:val="0"/>
        <w:spacing w:after="0" w:before="240" w:line="240" w:lineRule="auto"/>
        <w:ind w:left="0" w:firstLine="0"/>
        <w:rPr>
          <w:rFonts w:ascii="Century Gothic" w:cs="Century Gothic" w:eastAsia="Century Gothic" w:hAnsi="Century Gothic"/>
          <w:b w:val="1"/>
          <w:sz w:val="22"/>
          <w:szCs w:val="22"/>
        </w:rPr>
      </w:pPr>
      <w:bookmarkStart w:colFirst="0" w:colLast="0" w:name="_n1d8sg5w5fjy" w:id="46"/>
      <w:bookmarkEnd w:id="46"/>
      <w:r w:rsidDel="00000000" w:rsidR="00000000" w:rsidRPr="00000000">
        <w:rPr>
          <w:rtl w:val="0"/>
        </w:rPr>
      </w:r>
    </w:p>
    <w:p w:rsidR="00000000" w:rsidDel="00000000" w:rsidP="00000000" w:rsidRDefault="00000000" w:rsidRPr="00000000" w14:paraId="000001CA">
      <w:pPr>
        <w:spacing w:before="240" w:line="240" w:lineRule="auto"/>
        <w:ind w:left="142"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Somos herederos/as de una tradición de  liderazgo femenino que ha marcado la historia del país. Esta herencia nos inspira a seguir forjando líderes del mañana, valorando y respetando la diversidad,  promoviendo  sistemáticamente un ambiente inclusivo. </w:t>
      </w:r>
    </w:p>
    <w:p w:rsidR="00000000" w:rsidDel="00000000" w:rsidP="00000000" w:rsidRDefault="00000000" w:rsidRPr="00000000" w14:paraId="000001CB">
      <w:pPr>
        <w:spacing w:before="240" w:line="240" w:lineRule="auto"/>
        <w:ind w:left="142"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En este aprendizaje diario dentro del Liceo 1 Javiera </w:t>
      </w:r>
      <w:r w:rsidDel="00000000" w:rsidR="00000000" w:rsidRPr="00000000">
        <w:rPr>
          <w:rFonts w:ascii="Century Gothic" w:cs="Century Gothic" w:eastAsia="Century Gothic" w:hAnsi="Century Gothic"/>
          <w:i w:val="1"/>
          <w:color w:val="073763"/>
          <w:rtl w:val="0"/>
        </w:rPr>
        <w:t xml:space="preserve">Carrera</w:t>
      </w:r>
      <w:r w:rsidDel="00000000" w:rsidR="00000000" w:rsidRPr="00000000">
        <w:rPr>
          <w:rFonts w:ascii="Century Gothic" w:cs="Century Gothic" w:eastAsia="Century Gothic" w:hAnsi="Century Gothic"/>
          <w:color w:val="073763"/>
          <w:rtl w:val="0"/>
        </w:rPr>
        <w:t xml:space="preserve">, nuestros/as estudiantes forjan el  espíritu  javierino, el cual se distingue por: </w:t>
      </w:r>
    </w:p>
    <w:p w:rsidR="00000000" w:rsidDel="00000000" w:rsidP="00000000" w:rsidRDefault="00000000" w:rsidRPr="00000000" w14:paraId="000001CC">
      <w:pPr>
        <w:numPr>
          <w:ilvl w:val="0"/>
          <w:numId w:val="20"/>
        </w:numPr>
        <w:spacing w:after="0" w:afterAutospacing="0" w:before="240" w:line="240" w:lineRule="auto"/>
        <w:ind w:left="862"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b w:val="1"/>
          <w:color w:val="073763"/>
          <w:rtl w:val="0"/>
        </w:rPr>
        <w:t xml:space="preserve">Sentido de Colectividad y Respeto a los Derechos Humanos</w:t>
        <w:br w:type="textWrapping"/>
      </w:r>
      <w:r w:rsidDel="00000000" w:rsidR="00000000" w:rsidRPr="00000000">
        <w:rPr>
          <w:rFonts w:ascii="Century Gothic" w:cs="Century Gothic" w:eastAsia="Century Gothic" w:hAnsi="Century Gothic"/>
          <w:color w:val="073763"/>
          <w:rtl w:val="0"/>
        </w:rPr>
        <w:t xml:space="preserve">Promovemos la conciencia de que cada individuo forma parte de un todo social y comunitario. En el Liceo 1, incentivamos el respeto a los derechos humanos como un principio esencial para construir comunidades justas e inclusivas. Valoramos la colaboración, la solidaridad y el compromiso como pilares fundamentales para fortalecer la identidad de nuestra comunidad educativa y contribuir al bienestar común.</w:t>
      </w:r>
    </w:p>
    <w:p w:rsidR="00000000" w:rsidDel="00000000" w:rsidP="00000000" w:rsidRDefault="00000000" w:rsidRPr="00000000" w14:paraId="000001CD">
      <w:pPr>
        <w:numPr>
          <w:ilvl w:val="0"/>
          <w:numId w:val="20"/>
        </w:numPr>
        <w:spacing w:after="0" w:before="200" w:line="240" w:lineRule="auto"/>
        <w:ind w:left="862"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b w:val="1"/>
          <w:color w:val="073763"/>
          <w:rtl w:val="0"/>
        </w:rPr>
        <w:t xml:space="preserve">Participación Activa y Democrática</w:t>
        <w:br w:type="textWrapping"/>
      </w:r>
      <w:r w:rsidDel="00000000" w:rsidR="00000000" w:rsidRPr="00000000">
        <w:rPr>
          <w:rFonts w:ascii="Century Gothic" w:cs="Century Gothic" w:eastAsia="Century Gothic" w:hAnsi="Century Gothic"/>
          <w:color w:val="073763"/>
          <w:rtl w:val="0"/>
        </w:rPr>
        <w:t xml:space="preserve">Reconocemos la importancia de que los estudiantes participen activamente en las instancias de organización estudiantil y en los espacios de toma de decisiones. Impulsamos el respeto hacia las decisiones democráticas, siempre que estas no atenten contra los derechos humanos ni los principios de equidad. De esta manera, desarrollamos en nuestros estudiantes una visión crítica y comprometida con los procesos democráticos que les permita contribuir a la construcción de una sociedad más justa y equitativa.</w:t>
      </w:r>
    </w:p>
    <w:p w:rsidR="00000000" w:rsidDel="00000000" w:rsidP="00000000" w:rsidRDefault="00000000" w:rsidRPr="00000000" w14:paraId="000001CE">
      <w:pPr>
        <w:numPr>
          <w:ilvl w:val="0"/>
          <w:numId w:val="20"/>
        </w:numPr>
        <w:spacing w:after="240" w:before="200" w:line="240" w:lineRule="auto"/>
        <w:ind w:left="862" w:hanging="36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b w:val="1"/>
          <w:color w:val="073763"/>
          <w:rtl w:val="0"/>
        </w:rPr>
        <w:t xml:space="preserve">Defensa de Ideales y Liderazgo Responsable</w:t>
        <w:br w:type="textWrapping"/>
      </w:r>
      <w:r w:rsidDel="00000000" w:rsidR="00000000" w:rsidRPr="00000000">
        <w:rPr>
          <w:rFonts w:ascii="Century Gothic" w:cs="Century Gothic" w:eastAsia="Century Gothic" w:hAnsi="Century Gothic"/>
          <w:color w:val="073763"/>
          <w:rtl w:val="0"/>
        </w:rPr>
        <w:t xml:space="preserve">Promovemos la discusión abierta y la argumentación sólida como herramientas clave para defender los ideales y convicciones de manera responsable y respetuosa. Fomentamos la capacidad de liderar con determinación, tomando decisiones basadas en el conocimiento, la reflexión y el sentido de comunidad. De este modo, buscamos formar estudiantes capaces de influir positivamente en su entorno y de asumir roles de liderazgo con integridad y compromiso social.</w:t>
      </w:r>
    </w:p>
    <w:p w:rsidR="00000000" w:rsidDel="00000000" w:rsidP="00000000" w:rsidRDefault="00000000" w:rsidRPr="00000000" w14:paraId="000001CF">
      <w:pPr>
        <w:spacing w:before="240" w:line="240" w:lineRule="auto"/>
        <w:ind w:left="502"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Reconocemos como Institución la importancia de los principios democráticos en la toma de decisiones y la construcción de una sociedad justa y equitativa; valorando  y potenciando  la formación de líderes conscientes, empoderados y comprometidos con un mundo mejor.</w:t>
      </w:r>
    </w:p>
    <w:p w:rsidR="00000000" w:rsidDel="00000000" w:rsidP="00000000" w:rsidRDefault="00000000" w:rsidRPr="00000000" w14:paraId="000001D0">
      <w:pPr>
        <w:spacing w:before="240" w:line="240" w:lineRule="auto"/>
        <w:ind w:left="142" w:firstLine="0"/>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1D1">
      <w:pPr>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1D2">
      <w:pPr>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1D3">
      <w:pPr>
        <w:pStyle w:val="Title"/>
        <w:rPr/>
      </w:pPr>
      <w:bookmarkStart w:colFirst="0" w:colLast="0" w:name="_jkfkebh2cnq2" w:id="47"/>
      <w:bookmarkEnd w:id="47"/>
      <w:r w:rsidDel="00000000" w:rsidR="00000000" w:rsidRPr="00000000">
        <w:rPr>
          <w:rtl w:val="0"/>
        </w:rPr>
        <w:t xml:space="preserve">OBJETIVOS ESTRATÉGICOS</w:t>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pStyle w:val="Heading1"/>
        <w:keepNext w:val="0"/>
        <w:keepLines w:val="0"/>
        <w:widowControl w:val="0"/>
        <w:spacing w:after="0" w:before="0" w:line="240" w:lineRule="auto"/>
        <w:ind w:left="100" w:firstLine="0"/>
        <w:rPr>
          <w:rFonts w:ascii="Century Gothic" w:cs="Century Gothic" w:eastAsia="Century Gothic" w:hAnsi="Century Gothic"/>
          <w:b w:val="1"/>
          <w:color w:val="073763"/>
          <w:sz w:val="22"/>
          <w:szCs w:val="22"/>
        </w:rPr>
      </w:pPr>
      <w:bookmarkStart w:colFirst="0" w:colLast="0" w:name="_dzb3tw2hfz5x" w:id="48"/>
      <w:bookmarkEnd w:id="48"/>
      <w:r w:rsidDel="00000000" w:rsidR="00000000" w:rsidRPr="00000000">
        <w:rPr>
          <w:rtl w:val="0"/>
        </w:rPr>
      </w:r>
    </w:p>
    <w:p w:rsidR="00000000" w:rsidDel="00000000" w:rsidP="00000000" w:rsidRDefault="00000000" w:rsidRPr="00000000" w14:paraId="000001D6">
      <w:pPr>
        <w:widowControl w:val="0"/>
        <w:spacing w:before="0" w:line="240" w:lineRule="auto"/>
        <w:ind w:left="142"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Los objetivos estratégicos enunciados constituyen los grandes propósitos que la Institución se propone realizar a contar del próximo período y, que se mantendrán vigentes por</w:t>
      </w:r>
    </w:p>
    <w:p w:rsidR="00000000" w:rsidDel="00000000" w:rsidP="00000000" w:rsidRDefault="00000000" w:rsidRPr="00000000" w14:paraId="000001D7">
      <w:pPr>
        <w:widowControl w:val="0"/>
        <w:spacing w:before="0" w:line="240" w:lineRule="auto"/>
        <w:ind w:left="142"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 un plazo cercano a los cinco años. Sus objetivos son medibles en las metas que se proponen para cada una de las áreas siguientes:</w:t>
      </w:r>
    </w:p>
    <w:p w:rsidR="00000000" w:rsidDel="00000000" w:rsidP="00000000" w:rsidRDefault="00000000" w:rsidRPr="00000000" w14:paraId="000001D8">
      <w:pPr>
        <w:spacing w:after="0" w:before="0" w:line="240" w:lineRule="auto"/>
        <w:ind w:left="720" w:right="-461" w:firstLine="0"/>
        <w:jc w:val="both"/>
        <w:rPr>
          <w:rFonts w:ascii="Century Gothic" w:cs="Century Gothic" w:eastAsia="Century Gothic" w:hAnsi="Century Gothic"/>
          <w:color w:val="073763"/>
          <w:sz w:val="20"/>
          <w:szCs w:val="20"/>
        </w:rPr>
      </w:pPr>
      <w:r w:rsidDel="00000000" w:rsidR="00000000" w:rsidRPr="00000000">
        <w:rPr>
          <w:rtl w:val="0"/>
        </w:rPr>
      </w:r>
    </w:p>
    <w:tbl>
      <w:tblPr>
        <w:tblStyle w:val="Table11"/>
        <w:tblW w:w="96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15"/>
        <w:tblGridChange w:id="0">
          <w:tblGrid>
            <w:gridCol w:w="9615"/>
          </w:tblGrid>
        </w:tblGridChange>
      </w:tblGrid>
      <w:tr>
        <w:trPr>
          <w:cantSplit w:val="0"/>
          <w:tblHeader w:val="0"/>
        </w:trPr>
        <w:tc>
          <w:tcPr>
            <w:shd w:fill="76a5af" w:val="clear"/>
            <w:vAlign w:val="top"/>
          </w:tcPr>
          <w:p w:rsidR="00000000" w:rsidDel="00000000" w:rsidP="00000000" w:rsidRDefault="00000000" w:rsidRPr="00000000" w14:paraId="000001D9">
            <w:pPr>
              <w:pStyle w:val="Subtitle"/>
              <w:rPr>
                <w:b w:val="1"/>
                <w:color w:val="073763"/>
              </w:rPr>
            </w:pPr>
            <w:bookmarkStart w:colFirst="0" w:colLast="0" w:name="_gxa0flxjzlfp" w:id="49"/>
            <w:bookmarkEnd w:id="49"/>
            <w:r w:rsidDel="00000000" w:rsidR="00000000" w:rsidRPr="00000000">
              <w:rPr>
                <w:b w:val="1"/>
                <w:color w:val="073763"/>
                <w:rtl w:val="0"/>
              </w:rPr>
              <w:t xml:space="preserve">GESTIÓN PEDAGÓGICA</w:t>
            </w:r>
          </w:p>
        </w:tc>
      </w:tr>
      <w:tr>
        <w:trPr>
          <w:cantSplit w:val="0"/>
          <w:trHeight w:val="220" w:hRule="atLeast"/>
          <w:tblHeader w:val="0"/>
        </w:trPr>
        <w:tc>
          <w:tcPr>
            <w:vMerge w:val="restart"/>
            <w:shd w:fill="ffffff" w:val="clear"/>
            <w:vAlign w:val="top"/>
          </w:tcPr>
          <w:p w:rsidR="00000000" w:rsidDel="00000000" w:rsidP="00000000" w:rsidRDefault="00000000" w:rsidRPr="00000000" w14:paraId="000001DA">
            <w:pPr>
              <w:pStyle w:val="Heading1"/>
              <w:spacing w:after="0" w:before="0" w:line="240" w:lineRule="auto"/>
              <w:ind w:right="-461"/>
              <w:jc w:val="both"/>
              <w:rPr>
                <w:rFonts w:ascii="Century Gothic" w:cs="Century Gothic" w:eastAsia="Century Gothic" w:hAnsi="Century Gothic"/>
                <w:b w:val="1"/>
                <w:color w:val="073763"/>
                <w:sz w:val="22"/>
                <w:szCs w:val="22"/>
              </w:rPr>
            </w:pPr>
            <w:bookmarkStart w:colFirst="0" w:colLast="0" w:name="_ciibz9srql6q" w:id="50"/>
            <w:bookmarkEnd w:id="50"/>
            <w:r w:rsidDel="00000000" w:rsidR="00000000" w:rsidRPr="00000000">
              <w:rPr>
                <w:rFonts w:ascii="Century Gothic" w:cs="Century Gothic" w:eastAsia="Century Gothic" w:hAnsi="Century Gothic"/>
                <w:b w:val="1"/>
                <w:color w:val="073763"/>
                <w:sz w:val="22"/>
                <w:szCs w:val="22"/>
                <w:rtl w:val="0"/>
              </w:rPr>
              <w:t xml:space="preserve">OBJETIVO </w:t>
            </w:r>
          </w:p>
          <w:p w:rsidR="00000000" w:rsidDel="00000000" w:rsidP="00000000" w:rsidRDefault="00000000" w:rsidRPr="00000000" w14:paraId="000001DB">
            <w:pPr>
              <w:spacing w:after="0" w:before="0" w:line="240" w:lineRule="auto"/>
              <w:ind w:left="142"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Garantizar una gestión pedagógica y curricular eficiente y eficaz, concorde a las expectativas académicas-formativas de la comunidad y las decisiones profesionales; con enfoque en la diversidad, la colaboración y los valores institucionales</w:t>
            </w:r>
          </w:p>
          <w:p w:rsidR="00000000" w:rsidDel="00000000" w:rsidP="00000000" w:rsidRDefault="00000000" w:rsidRPr="00000000" w14:paraId="000001DC">
            <w:pPr>
              <w:spacing w:after="0" w:before="0" w:line="240" w:lineRule="auto"/>
              <w:ind w:right="-461"/>
              <w:jc w:val="both"/>
              <w:rPr>
                <w:rFonts w:ascii="Century Gothic" w:cs="Century Gothic" w:eastAsia="Century Gothic" w:hAnsi="Century Gothic"/>
                <w:color w:val="073763"/>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1DD">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1DE">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1DF">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1E0">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1E1">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1E2">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1E3">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bl>
    <w:p w:rsidR="00000000" w:rsidDel="00000000" w:rsidP="00000000" w:rsidRDefault="00000000" w:rsidRPr="00000000" w14:paraId="000001E4">
      <w:pPr>
        <w:spacing w:after="200" w:line="240" w:lineRule="auto"/>
        <w:ind w:right="-461"/>
        <w:jc w:val="both"/>
        <w:rPr>
          <w:rFonts w:ascii="Century Gothic" w:cs="Century Gothic" w:eastAsia="Century Gothic" w:hAnsi="Century Gothic"/>
          <w:sz w:val="24"/>
          <w:szCs w:val="24"/>
        </w:rPr>
      </w:pPr>
      <w:r w:rsidDel="00000000" w:rsidR="00000000" w:rsidRPr="00000000">
        <w:rPr>
          <w:rtl w:val="0"/>
        </w:rPr>
      </w:r>
    </w:p>
    <w:tbl>
      <w:tblPr>
        <w:tblStyle w:val="Table12"/>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1575"/>
        <w:gridCol w:w="1590"/>
        <w:gridCol w:w="1665"/>
        <w:tblGridChange w:id="0">
          <w:tblGrid>
            <w:gridCol w:w="4395"/>
            <w:gridCol w:w="1575"/>
            <w:gridCol w:w="1590"/>
            <w:gridCol w:w="166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E5">
            <w:pPr>
              <w:pStyle w:val="Heading2"/>
              <w:spacing w:after="0" w:before="0" w:line="240" w:lineRule="auto"/>
              <w:ind w:right="-461"/>
              <w:rPr>
                <w:rFonts w:ascii="Century Gothic" w:cs="Century Gothic" w:eastAsia="Century Gothic" w:hAnsi="Century Gothic"/>
                <w:b w:val="1"/>
                <w:color w:val="073763"/>
                <w:sz w:val="20"/>
                <w:szCs w:val="20"/>
              </w:rPr>
            </w:pPr>
            <w:bookmarkStart w:colFirst="0" w:colLast="0" w:name="_ygnxwduzgqzt" w:id="51"/>
            <w:bookmarkEnd w:id="51"/>
            <w:r w:rsidDel="00000000" w:rsidR="00000000" w:rsidRPr="00000000">
              <w:rPr>
                <w:rFonts w:ascii="Century Gothic" w:cs="Century Gothic" w:eastAsia="Century Gothic" w:hAnsi="Century Gothic"/>
                <w:b w:val="1"/>
                <w:color w:val="073763"/>
                <w:sz w:val="20"/>
                <w:szCs w:val="20"/>
                <w:rtl w:val="0"/>
              </w:rPr>
              <w:t xml:space="preserve">META 1 DE GESTIÓN PEDAGÓGICA</w:t>
            </w:r>
          </w:p>
          <w:p w:rsidR="00000000" w:rsidDel="00000000" w:rsidP="00000000" w:rsidRDefault="00000000" w:rsidRPr="00000000" w14:paraId="000001E6">
            <w:pPr>
              <w:spacing w:after="0" w:before="0" w:line="240" w:lineRule="auto"/>
              <w:ind w:right="90.86614173228327"/>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  Asegurar que el 100% de los profesionales de la educación participe activamente en la creación y adaptación de estrategias curriculares, ajustando el currículo escolar a las características del estudiantado y el contexto real. Esto se logrará mediante la colaboración plena en las reuniones técnicas, espacio de reflexión para la planificación, enfoque en la contextualización del currículo y la realidad institucional, junto  un sistema de monitoreo y retroalimentación que permita ajustes y mejoras oportunas y  continuas.</w:t>
            </w:r>
          </w:p>
          <w:p w:rsidR="00000000" w:rsidDel="00000000" w:rsidP="00000000" w:rsidRDefault="00000000" w:rsidRPr="00000000" w14:paraId="000001E7">
            <w:pPr>
              <w:spacing w:after="0" w:before="0" w:line="240" w:lineRule="auto"/>
              <w:ind w:right="90.86614173228327"/>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1E8">
            <w:pPr>
              <w:spacing w:after="0" w:before="0" w:line="240" w:lineRule="auto"/>
              <w:ind w:right="-461"/>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RESULTADOS ESPERADOS</w:t>
            </w:r>
          </w:p>
          <w:p w:rsidR="00000000" w:rsidDel="00000000" w:rsidP="00000000" w:rsidRDefault="00000000" w:rsidRPr="00000000" w14:paraId="000001E9">
            <w:pPr>
              <w:numPr>
                <w:ilvl w:val="1"/>
                <w:numId w:val="38"/>
              </w:numPr>
              <w:spacing w:after="0" w:before="0" w:line="240" w:lineRule="auto"/>
              <w:ind w:left="425.19685039370086" w:hanging="36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Generar responsabilidad por el logro de competencias</w:t>
            </w:r>
          </w:p>
          <w:p w:rsidR="00000000" w:rsidDel="00000000" w:rsidP="00000000" w:rsidRDefault="00000000" w:rsidRPr="00000000" w14:paraId="000001EA">
            <w:pPr>
              <w:numPr>
                <w:ilvl w:val="1"/>
                <w:numId w:val="38"/>
              </w:numPr>
              <w:spacing w:after="0" w:before="0" w:line="240" w:lineRule="auto"/>
              <w:ind w:left="425.19685039370086" w:hanging="36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REA con expectativas de logro.</w:t>
            </w:r>
          </w:p>
          <w:p w:rsidR="00000000" w:rsidDel="00000000" w:rsidP="00000000" w:rsidRDefault="00000000" w:rsidRPr="00000000" w14:paraId="000001EB">
            <w:pPr>
              <w:numPr>
                <w:ilvl w:val="1"/>
                <w:numId w:val="38"/>
              </w:numPr>
              <w:spacing w:after="0" w:before="0" w:line="240" w:lineRule="auto"/>
              <w:ind w:left="425.19685039370086" w:hanging="36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Diversificación de estrategias pedagógicas ajustadas al contexto real y características del estudiantado.</w:t>
            </w:r>
          </w:p>
          <w:p w:rsidR="00000000" w:rsidDel="00000000" w:rsidP="00000000" w:rsidRDefault="00000000" w:rsidRPr="00000000" w14:paraId="000001EC">
            <w:pPr>
              <w:numPr>
                <w:ilvl w:val="1"/>
                <w:numId w:val="38"/>
              </w:numPr>
              <w:spacing w:after="0" w:before="0" w:line="240" w:lineRule="auto"/>
              <w:ind w:left="425.19685039370086" w:hanging="36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Mejoras en la participación activa y colaborativa de todos los docentes en el proceso de planificación y adaptación curricular.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rHeight w:val="440" w:hRule="atLeast"/>
          <w:tblHeader w:val="0"/>
        </w:trPr>
        <w:tc>
          <w:tcPr>
            <w:vMerge w:val="restart"/>
            <w:vAlign w:val="top"/>
          </w:tcPr>
          <w:p w:rsidR="00000000" w:rsidDel="00000000" w:rsidP="00000000" w:rsidRDefault="00000000" w:rsidRPr="00000000" w14:paraId="000001F4">
            <w:pPr>
              <w:spacing w:after="0" w:before="0" w:line="240" w:lineRule="auto"/>
              <w:ind w:left="6.29921259842547" w:right="225.19685039370074"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Sobre el proceso de Planificación y reuniones técnicas estructuradas:</w:t>
            </w:r>
          </w:p>
          <w:p w:rsidR="00000000" w:rsidDel="00000000" w:rsidP="00000000" w:rsidRDefault="00000000" w:rsidRPr="00000000" w14:paraId="000001F5">
            <w:pPr>
              <w:numPr>
                <w:ilvl w:val="0"/>
                <w:numId w:val="13"/>
              </w:numPr>
              <w:spacing w:after="0" w:before="0" w:line="240" w:lineRule="auto"/>
              <w:ind w:left="6.29921259842547" w:right="225.19685039370074"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Utilizar las reuniones técnicas protegidas de manera sistemática para trabajar exclusivamente en la creación, revisión y adaptación de estrategias curriculares.</w:t>
            </w:r>
          </w:p>
          <w:p w:rsidR="00000000" w:rsidDel="00000000" w:rsidP="00000000" w:rsidRDefault="00000000" w:rsidRPr="00000000" w14:paraId="000001F6">
            <w:pPr>
              <w:numPr>
                <w:ilvl w:val="0"/>
                <w:numId w:val="13"/>
              </w:numPr>
              <w:spacing w:after="0" w:before="0" w:line="240" w:lineRule="auto"/>
              <w:ind w:left="6.29921259842547" w:right="225.19685039370074"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Asignar horarios protegidos para cada departamento y asegurar que estas reuniones no sean interrumpidas por otras actividades administrativas.</w:t>
            </w:r>
          </w:p>
          <w:p w:rsidR="00000000" w:rsidDel="00000000" w:rsidP="00000000" w:rsidRDefault="00000000" w:rsidRPr="00000000" w14:paraId="000001F7">
            <w:pPr>
              <w:spacing w:after="0" w:before="0" w:line="240" w:lineRule="auto"/>
              <w:ind w:left="720" w:right="225.19685039370074" w:firstLine="0"/>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1F8">
            <w:pPr>
              <w:numPr>
                <w:ilvl w:val="0"/>
                <w:numId w:val="13"/>
              </w:numPr>
              <w:spacing w:after="0" w:before="0" w:line="240" w:lineRule="auto"/>
              <w:ind w:left="6.29921259842547" w:right="225.19685039370074"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Realizar consejos bimestrales por curso, incluyendo al equipo de aula y los encargados de convivencia escolar, para analizar las necesidades pedagógicas y conductuales</w:t>
            </w:r>
          </w:p>
          <w:p w:rsidR="00000000" w:rsidDel="00000000" w:rsidP="00000000" w:rsidRDefault="00000000" w:rsidRPr="00000000" w14:paraId="000001F9">
            <w:pPr>
              <w:spacing w:after="0" w:before="0" w:line="240" w:lineRule="auto"/>
              <w:ind w:left="6.29921259842547" w:right="225.19685039370074" w:firstLine="0"/>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1FA">
            <w:pPr>
              <w:spacing w:after="0" w:before="0" w:line="240" w:lineRule="auto"/>
              <w:ind w:left="6.29921259842547" w:right="225.19685039370074"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Sobre la Adaptación o adecuación del currículo:</w:t>
            </w:r>
          </w:p>
          <w:p w:rsidR="00000000" w:rsidDel="00000000" w:rsidP="00000000" w:rsidRDefault="00000000" w:rsidRPr="00000000" w14:paraId="000001FB">
            <w:pPr>
              <w:numPr>
                <w:ilvl w:val="0"/>
                <w:numId w:val="42"/>
              </w:numPr>
              <w:spacing w:after="0" w:before="0" w:line="240" w:lineRule="auto"/>
              <w:ind w:left="6.29921259842547" w:right="225.19685039370074"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Dedicar las hrs de la reunión de depto para el trabajo colaborativo, enfocándose en la contextualización del currículo escolar.</w:t>
            </w:r>
          </w:p>
          <w:p w:rsidR="00000000" w:rsidDel="00000000" w:rsidP="00000000" w:rsidRDefault="00000000" w:rsidRPr="00000000" w14:paraId="000001FC">
            <w:pPr>
              <w:numPr>
                <w:ilvl w:val="0"/>
                <w:numId w:val="42"/>
              </w:numPr>
              <w:spacing w:after="0" w:before="0" w:line="240" w:lineRule="auto"/>
              <w:ind w:left="6.29921259842547" w:right="225.19685039370074"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Socializar un formato institucional de planificación con todos los docentes y asistentes de la educación, utilizando plataformas digitales como Google Drive, para facilitar el acceso y la colaboración.</w:t>
            </w:r>
          </w:p>
          <w:p w:rsidR="00000000" w:rsidDel="00000000" w:rsidP="00000000" w:rsidRDefault="00000000" w:rsidRPr="00000000" w14:paraId="000001FD">
            <w:pPr>
              <w:spacing w:after="0" w:before="0" w:line="240" w:lineRule="auto"/>
              <w:ind w:left="6.29921259842547" w:right="225.19685039370074" w:firstLine="0"/>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1FE">
            <w:pPr>
              <w:spacing w:after="0" w:before="0" w:line="240" w:lineRule="auto"/>
              <w:ind w:left="6.29921259842547" w:right="225.19685039370074"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Fortalecimiento del trabajo interdisciplinario e inclusión:</w:t>
            </w:r>
          </w:p>
          <w:p w:rsidR="00000000" w:rsidDel="00000000" w:rsidP="00000000" w:rsidRDefault="00000000" w:rsidRPr="00000000" w14:paraId="000001FF">
            <w:pPr>
              <w:numPr>
                <w:ilvl w:val="0"/>
                <w:numId w:val="57"/>
              </w:numPr>
              <w:spacing w:after="0" w:before="0" w:line="240" w:lineRule="auto"/>
              <w:ind w:left="6.29921259842547" w:right="225.19685039370074"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Implementar reuniones periódicas entre los docentes de asignatura y la profesora coordinadora del Programa de Integración Escolar (PAI) para adecuar planificaciones a estudiantes con Necesidades Educativas Especiales (NEE).</w:t>
            </w:r>
          </w:p>
          <w:p w:rsidR="00000000" w:rsidDel="00000000" w:rsidP="00000000" w:rsidRDefault="00000000" w:rsidRPr="00000000" w14:paraId="00000200">
            <w:pPr>
              <w:numPr>
                <w:ilvl w:val="0"/>
                <w:numId w:val="57"/>
              </w:numPr>
              <w:spacing w:after="0" w:before="0" w:line="240" w:lineRule="auto"/>
              <w:ind w:left="6.29921259842547" w:right="225.19685039370074"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Establecer proyectos interdisciplinarios como las “Burbujas” o reuniones de equipos de aula (REA) que permitan abordar la diversidad estudiantil desde múltiples perspectivas.</w:t>
            </w:r>
          </w:p>
          <w:p w:rsidR="00000000" w:rsidDel="00000000" w:rsidP="00000000" w:rsidRDefault="00000000" w:rsidRPr="00000000" w14:paraId="00000201">
            <w:pPr>
              <w:spacing w:after="0" w:before="0" w:line="240" w:lineRule="auto"/>
              <w:ind w:left="6.29921259842547" w:right="225.19685039370074" w:firstLine="0"/>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02">
            <w:pPr>
              <w:spacing w:after="0" w:before="0" w:line="240" w:lineRule="auto"/>
              <w:ind w:left="6.29921259842547" w:right="225.19685039370074"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Monitoreo y retroalimentación continua:</w:t>
            </w:r>
          </w:p>
          <w:p w:rsidR="00000000" w:rsidDel="00000000" w:rsidP="00000000" w:rsidRDefault="00000000" w:rsidRPr="00000000" w14:paraId="00000203">
            <w:pPr>
              <w:numPr>
                <w:ilvl w:val="0"/>
                <w:numId w:val="23"/>
              </w:numPr>
              <w:spacing w:after="0" w:before="0" w:line="240" w:lineRule="auto"/>
              <w:ind w:left="6.29921259842547" w:right="225.19685039370074"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Diseñar un sistema de monitoreo semestral que evalúe la cobertura curricular y permita realizar ajustes oportunos en las estrategias pedagógicas.</w:t>
            </w:r>
          </w:p>
          <w:p w:rsidR="00000000" w:rsidDel="00000000" w:rsidP="00000000" w:rsidRDefault="00000000" w:rsidRPr="00000000" w14:paraId="00000204">
            <w:pPr>
              <w:numPr>
                <w:ilvl w:val="0"/>
                <w:numId w:val="23"/>
              </w:numPr>
              <w:spacing w:after="0" w:before="0" w:line="240" w:lineRule="auto"/>
              <w:ind w:left="6.29921259842547" w:right="225.19685039370074"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Promover talleres de intercambio de experiencias pedagógicas entre docentes para optimizar el uso de recursos y estrategias efectivas.</w:t>
            </w:r>
          </w:p>
          <w:p w:rsidR="00000000" w:rsidDel="00000000" w:rsidP="00000000" w:rsidRDefault="00000000" w:rsidRPr="00000000" w14:paraId="00000205">
            <w:pPr>
              <w:spacing w:after="0" w:before="0" w:line="240" w:lineRule="auto"/>
              <w:ind w:left="6.29921259842547" w:right="225.19685039370074" w:firstLine="0"/>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06">
            <w:pPr>
              <w:spacing w:after="0" w:before="0" w:line="240" w:lineRule="auto"/>
              <w:ind w:left="6.29921259842547" w:right="225.19685039370074"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Capacitaciones y desarrollo profesional:</w:t>
            </w:r>
          </w:p>
          <w:p w:rsidR="00000000" w:rsidDel="00000000" w:rsidP="00000000" w:rsidRDefault="00000000" w:rsidRPr="00000000" w14:paraId="00000207">
            <w:pPr>
              <w:numPr>
                <w:ilvl w:val="0"/>
                <w:numId w:val="10"/>
              </w:numPr>
              <w:spacing w:after="0" w:before="0" w:line="240" w:lineRule="auto"/>
              <w:ind w:left="6.29921259842547" w:right="225.19685039370074"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Realizar capacitaciones semestrales para docentes y profesores jefes sobre temas relacionados con la orientación educativa, la contextualización curricular y el desarrollo integral del estudiantado.</w:t>
            </w:r>
          </w:p>
          <w:p w:rsidR="00000000" w:rsidDel="00000000" w:rsidP="00000000" w:rsidRDefault="00000000" w:rsidRPr="00000000" w14:paraId="00000208">
            <w:pPr>
              <w:numPr>
                <w:ilvl w:val="0"/>
                <w:numId w:val="10"/>
              </w:numPr>
              <w:spacing w:after="0" w:before="0" w:line="240" w:lineRule="auto"/>
              <w:ind w:left="6.29921259842547" w:right="225.19685039370074"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Desarrollar un proyecto semestral en filosofía titulado "Filosofía y Contexto," donde los estudiantes investiguen y propongan soluciones a problemas actuales desde una perspectiva filosófica.</w:t>
            </w:r>
          </w:p>
          <w:p w:rsidR="00000000" w:rsidDel="00000000" w:rsidP="00000000" w:rsidRDefault="00000000" w:rsidRPr="00000000" w14:paraId="00000209">
            <w:pPr>
              <w:spacing w:after="0" w:before="0" w:line="240" w:lineRule="auto"/>
              <w:ind w:right="225.19685039370074"/>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0A">
            <w:pPr>
              <w:spacing w:after="0" w:before="0" w:line="240" w:lineRule="auto"/>
              <w:ind w:right="225.19685039370074"/>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0B">
            <w:pPr>
              <w:spacing w:after="0" w:before="0" w:line="240" w:lineRule="auto"/>
              <w:ind w:left="6.29921259842547" w:right="225.19685039370074"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Actividades prácticas y formativas:</w:t>
            </w:r>
          </w:p>
          <w:p w:rsidR="00000000" w:rsidDel="00000000" w:rsidP="00000000" w:rsidRDefault="00000000" w:rsidRPr="00000000" w14:paraId="0000020C">
            <w:pPr>
              <w:spacing w:after="0" w:before="0" w:line="240" w:lineRule="auto"/>
              <w:ind w:left="6.29921259842547" w:right="225.19685039370074" w:firstLine="0"/>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0D">
            <w:pPr>
              <w:numPr>
                <w:ilvl w:val="0"/>
                <w:numId w:val="32"/>
              </w:numPr>
              <w:spacing w:after="0" w:before="0" w:line="240" w:lineRule="auto"/>
              <w:ind w:left="6.29921259842547" w:right="225.19685039370074"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Organizar actividades interdisciplinarias, formativas y recreativas, utilizando espacios comunes como patios, gimnasios y auditorios, integrando a todos los estamentos de la comunidad educativa.</w:t>
            </w:r>
          </w:p>
          <w:p w:rsidR="00000000" w:rsidDel="00000000" w:rsidP="00000000" w:rsidRDefault="00000000" w:rsidRPr="00000000" w14:paraId="0000020E">
            <w:pPr>
              <w:numPr>
                <w:ilvl w:val="0"/>
                <w:numId w:val="32"/>
              </w:numPr>
              <w:spacing w:after="0" w:before="0" w:line="240" w:lineRule="auto"/>
              <w:ind w:left="6.29921259842547" w:right="225.19685039370074"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Implementar ferias temáticas (ej. Física, Filosofía) y talleres como robótica, astronomía y ciencias experimentales, junto a salidas pedagógicas que refuercen el aprendizaje contextualizado.</w:t>
            </w:r>
          </w:p>
          <w:p w:rsidR="00000000" w:rsidDel="00000000" w:rsidP="00000000" w:rsidRDefault="00000000" w:rsidRPr="00000000" w14:paraId="0000020F">
            <w:pPr>
              <w:spacing w:after="0" w:before="0" w:line="240" w:lineRule="auto"/>
              <w:ind w:left="6.29921259842547" w:right="225.19685039370074"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Coordinación para la inclusión:</w:t>
            </w:r>
          </w:p>
          <w:p w:rsidR="00000000" w:rsidDel="00000000" w:rsidP="00000000" w:rsidRDefault="00000000" w:rsidRPr="00000000" w14:paraId="00000210">
            <w:pPr>
              <w:spacing w:after="0" w:before="0" w:line="240" w:lineRule="auto"/>
              <w:ind w:left="6.29921259842547" w:right="225.19685039370074" w:firstLine="0"/>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11">
            <w:pPr>
              <w:numPr>
                <w:ilvl w:val="0"/>
                <w:numId w:val="14"/>
              </w:numPr>
              <w:spacing w:after="0" w:before="0" w:line="240" w:lineRule="auto"/>
              <w:ind w:left="6.29921259842547" w:right="225.19685039370074"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Establecer reuniones semestrales para dar a conocer las características y el contexto de cada curso, permitiendo realizar ajustes pedagógicos y conductuales según las necesidades detectadas.</w:t>
            </w:r>
          </w:p>
          <w:p w:rsidR="00000000" w:rsidDel="00000000" w:rsidP="00000000" w:rsidRDefault="00000000" w:rsidRPr="00000000" w14:paraId="00000212">
            <w:pPr>
              <w:numPr>
                <w:ilvl w:val="0"/>
                <w:numId w:val="14"/>
              </w:numPr>
              <w:spacing w:after="0" w:before="0" w:line="240" w:lineRule="auto"/>
              <w:ind w:left="6.29921259842547" w:right="225.19685039370074"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Utilizar fichas de caracterización estudiantil y registros de reuniones para sistematizar la información y facilitar la planificación.</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after="0" w:before="0" w:line="240" w:lineRule="auto"/>
              <w:ind w:left="6.29921259842547" w:right="225.19685039370074"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UTP</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14">
            <w:pPr>
              <w:numPr>
                <w:ilvl w:val="0"/>
                <w:numId w:val="24"/>
              </w:numPr>
              <w:spacing w:after="0" w:before="0" w:line="240" w:lineRule="auto"/>
              <w:ind w:left="6.29921259842547" w:right="225.19685039370074"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Garantizar acceso a insumos pedagógicos (computadores, proyector, internet, textos escolares, archivadores).</w:t>
            </w:r>
          </w:p>
          <w:p w:rsidR="00000000" w:rsidDel="00000000" w:rsidP="00000000" w:rsidRDefault="00000000" w:rsidRPr="00000000" w14:paraId="00000215">
            <w:pPr>
              <w:numPr>
                <w:ilvl w:val="0"/>
                <w:numId w:val="24"/>
              </w:numPr>
              <w:spacing w:after="0" w:before="0" w:line="240" w:lineRule="auto"/>
              <w:ind w:left="6.29921259842547" w:right="225.19685039370074"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Proveer tiempo protegido para la investigación, planificación y reuniones técnicas, evitando interrupciones externas.</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after="0" w:before="0" w:line="240" w:lineRule="auto"/>
              <w:rPr>
                <w:rFonts w:ascii="Century Gothic" w:cs="Century Gothic" w:eastAsia="Century Gothic" w:hAnsi="Century Gothic"/>
                <w:color w:val="073763"/>
                <w:sz w:val="20"/>
                <w:szCs w:val="20"/>
              </w:rPr>
            </w:pPr>
            <w:r w:rsidDel="00000000" w:rsidR="00000000" w:rsidRPr="00000000">
              <w:rPr>
                <w:rtl w:val="0"/>
              </w:rPr>
            </w:r>
          </w:p>
        </w:tc>
      </w:tr>
      <w:tr>
        <w:trPr>
          <w:cantSplit w:val="0"/>
          <w:trHeight w:val="440" w:hRule="atLeast"/>
          <w:tblHeader w:val="0"/>
        </w:trPr>
        <w:tc>
          <w:tcPr>
            <w:vMerge w:val="continue"/>
            <w:vAlign w:val="top"/>
          </w:tcPr>
          <w:p w:rsidR="00000000" w:rsidDel="00000000" w:rsidP="00000000" w:rsidRDefault="00000000" w:rsidRPr="00000000" w14:paraId="00000217">
            <w:pPr>
              <w:widowControl w:val="0"/>
              <w:spacing w:line="240" w:lineRule="auto"/>
              <w:rPr>
                <w:rFonts w:ascii="Century Gothic" w:cs="Century Gothic" w:eastAsia="Century Gothic" w:hAnsi="Century Gothic"/>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ind w:right="225.19685039370074"/>
              <w:jc w:val="both"/>
              <w:rPr>
                <w:rFonts w:ascii="Century Gothic" w:cs="Century Gothic" w:eastAsia="Century Gothic" w:hAnsi="Century Gothic"/>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19">
            <w:pPr>
              <w:spacing w:line="240" w:lineRule="auto"/>
              <w:ind w:right="225.19685039370074"/>
              <w:jc w:val="both"/>
              <w:rPr>
                <w:rFonts w:ascii="Century Gothic" w:cs="Century Gothic" w:eastAsia="Century Gothic" w:hAnsi="Century Gothic"/>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rPr>
                <w:rFonts w:ascii="Century Gothic" w:cs="Century Gothic" w:eastAsia="Century Gothic" w:hAnsi="Century Gothic"/>
                <w:sz w:val="24"/>
                <w:szCs w:val="24"/>
              </w:rPr>
            </w:pPr>
            <w:r w:rsidDel="00000000" w:rsidR="00000000" w:rsidRPr="00000000">
              <w:rPr>
                <w:rtl w:val="0"/>
              </w:rPr>
            </w:r>
          </w:p>
        </w:tc>
      </w:tr>
      <w:tr>
        <w:trPr>
          <w:cantSplit w:val="0"/>
          <w:trHeight w:val="440" w:hRule="atLeast"/>
          <w:tblHeader w:val="0"/>
        </w:trPr>
        <w:tc>
          <w:tcPr>
            <w:vMerge w:val="continue"/>
            <w:vAlign w:val="top"/>
          </w:tcPr>
          <w:p w:rsidR="00000000" w:rsidDel="00000000" w:rsidP="00000000" w:rsidRDefault="00000000" w:rsidRPr="00000000" w14:paraId="0000021B">
            <w:pPr>
              <w:widowControl w:val="0"/>
              <w:spacing w:line="240" w:lineRule="auto"/>
              <w:rPr>
                <w:rFonts w:ascii="Century Gothic" w:cs="Century Gothic" w:eastAsia="Century Gothic" w:hAnsi="Century Gothic"/>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ind w:right="225.19685039370074"/>
              <w:jc w:val="both"/>
              <w:rPr>
                <w:rFonts w:ascii="Century Gothic" w:cs="Century Gothic" w:eastAsia="Century Gothic" w:hAnsi="Century Gothic"/>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1D">
            <w:pPr>
              <w:spacing w:line="240" w:lineRule="auto"/>
              <w:ind w:right="225.19685039370074"/>
              <w:jc w:val="both"/>
              <w:rPr>
                <w:rFonts w:ascii="Century Gothic" w:cs="Century Gothic" w:eastAsia="Century Gothic" w:hAnsi="Century Gothic"/>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rPr>
                <w:rFonts w:ascii="Century Gothic" w:cs="Century Gothic" w:eastAsia="Century Gothic" w:hAnsi="Century Gothic"/>
                <w:sz w:val="24"/>
                <w:szCs w:val="24"/>
              </w:rPr>
            </w:pPr>
            <w:r w:rsidDel="00000000" w:rsidR="00000000" w:rsidRPr="00000000">
              <w:rPr>
                <w:rtl w:val="0"/>
              </w:rPr>
            </w:r>
          </w:p>
        </w:tc>
      </w:tr>
      <w:tr>
        <w:trPr>
          <w:cantSplit w:val="0"/>
          <w:trHeight w:val="440" w:hRule="atLeast"/>
          <w:tblHeader w:val="0"/>
        </w:trPr>
        <w:tc>
          <w:tcPr>
            <w:vMerge w:val="continue"/>
            <w:vAlign w:val="top"/>
          </w:tcPr>
          <w:p w:rsidR="00000000" w:rsidDel="00000000" w:rsidP="00000000" w:rsidRDefault="00000000" w:rsidRPr="00000000" w14:paraId="0000021F">
            <w:pPr>
              <w:widowControl w:val="0"/>
              <w:spacing w:line="240" w:lineRule="auto"/>
              <w:rPr>
                <w:rFonts w:ascii="Century Gothic" w:cs="Century Gothic" w:eastAsia="Century Gothic" w:hAnsi="Century Gothic"/>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ind w:right="225.19685039370074"/>
              <w:jc w:val="both"/>
              <w:rPr>
                <w:rFonts w:ascii="Century Gothic" w:cs="Century Gothic" w:eastAsia="Century Gothic" w:hAnsi="Century Gothic"/>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21">
            <w:pPr>
              <w:spacing w:line="240" w:lineRule="auto"/>
              <w:ind w:right="225.19685039370074"/>
              <w:jc w:val="both"/>
              <w:rPr>
                <w:rFonts w:ascii="Century Gothic" w:cs="Century Gothic" w:eastAsia="Century Gothic" w:hAnsi="Century Gothic"/>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rPr>
                <w:rFonts w:ascii="Century Gothic" w:cs="Century Gothic" w:eastAsia="Century Gothic" w:hAnsi="Century Gothic"/>
                <w:sz w:val="24"/>
                <w:szCs w:val="24"/>
              </w:rPr>
            </w:pPr>
            <w:r w:rsidDel="00000000" w:rsidR="00000000" w:rsidRPr="00000000">
              <w:rPr>
                <w:rtl w:val="0"/>
              </w:rPr>
            </w:r>
          </w:p>
        </w:tc>
      </w:tr>
      <w:tr>
        <w:trPr>
          <w:cantSplit w:val="0"/>
          <w:trHeight w:val="440" w:hRule="atLeast"/>
          <w:tblHeader w:val="0"/>
        </w:trPr>
        <w:tc>
          <w:tcPr>
            <w:vMerge w:val="continue"/>
            <w:vAlign w:val="top"/>
          </w:tcPr>
          <w:p w:rsidR="00000000" w:rsidDel="00000000" w:rsidP="00000000" w:rsidRDefault="00000000" w:rsidRPr="00000000" w14:paraId="00000223">
            <w:pPr>
              <w:widowControl w:val="0"/>
              <w:spacing w:line="240" w:lineRule="auto"/>
              <w:rPr>
                <w:rFonts w:ascii="Century Gothic" w:cs="Century Gothic" w:eastAsia="Century Gothic" w:hAnsi="Century Gothic"/>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ind w:right="225.19685039370074"/>
              <w:jc w:val="both"/>
              <w:rPr>
                <w:rFonts w:ascii="Century Gothic" w:cs="Century Gothic" w:eastAsia="Century Gothic" w:hAnsi="Century Gothic"/>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25">
            <w:pPr>
              <w:spacing w:line="240" w:lineRule="auto"/>
              <w:ind w:right="225.19685039370074"/>
              <w:jc w:val="both"/>
              <w:rPr>
                <w:rFonts w:ascii="Century Gothic" w:cs="Century Gothic" w:eastAsia="Century Gothic" w:hAnsi="Century Gothic"/>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227">
      <w:pPr>
        <w:spacing w:after="0" w:before="0" w:line="240" w:lineRule="auto"/>
        <w:ind w:left="720" w:right="-461" w:firstLine="0"/>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28">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29">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2A">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2B">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2C">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2D">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13"/>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1575"/>
        <w:gridCol w:w="1590"/>
        <w:gridCol w:w="1665"/>
        <w:tblGridChange w:id="0">
          <w:tblGrid>
            <w:gridCol w:w="4395"/>
            <w:gridCol w:w="1575"/>
            <w:gridCol w:w="1590"/>
            <w:gridCol w:w="166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2E">
            <w:pPr>
              <w:pStyle w:val="Heading2"/>
              <w:spacing w:after="0" w:before="0" w:line="240" w:lineRule="auto"/>
              <w:ind w:right="-461"/>
              <w:rPr>
                <w:rFonts w:ascii="Century Gothic" w:cs="Century Gothic" w:eastAsia="Century Gothic" w:hAnsi="Century Gothic"/>
                <w:b w:val="1"/>
                <w:color w:val="073763"/>
                <w:sz w:val="20"/>
                <w:szCs w:val="20"/>
              </w:rPr>
            </w:pPr>
            <w:bookmarkStart w:colFirst="0" w:colLast="0" w:name="_v502tuyl511e" w:id="52"/>
            <w:bookmarkEnd w:id="52"/>
            <w:r w:rsidDel="00000000" w:rsidR="00000000" w:rsidRPr="00000000">
              <w:rPr>
                <w:rFonts w:ascii="Century Gothic" w:cs="Century Gothic" w:eastAsia="Century Gothic" w:hAnsi="Century Gothic"/>
                <w:b w:val="1"/>
                <w:color w:val="073763"/>
                <w:sz w:val="20"/>
                <w:szCs w:val="20"/>
                <w:rtl w:val="0"/>
              </w:rPr>
              <w:t xml:space="preserve">META 2 DE GESTIÓN PEDAGÓGICA</w:t>
            </w:r>
          </w:p>
          <w:p w:rsidR="00000000" w:rsidDel="00000000" w:rsidP="00000000" w:rsidRDefault="00000000" w:rsidRPr="00000000" w14:paraId="0000022F">
            <w:pPr>
              <w:spacing w:after="0" w:before="0" w:line="240" w:lineRule="auto"/>
              <w:ind w:right="90.86614173228327"/>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  El 80% de los docentes será acompañado al aula al menos una vez al año, priorizando a los docentes nuevos o con a lo menos de 10 años de servicio, y aquellos que presenten levantamiento de dificultades pedagógicas. Esto incluye  a los profesionales PIE. Dicho proceso será con retroalimentación  para asegurar mejoras en la práctica educativa y el aprendizaje de los/las estudiantes</w:t>
            </w:r>
          </w:p>
          <w:p w:rsidR="00000000" w:rsidDel="00000000" w:rsidP="00000000" w:rsidRDefault="00000000" w:rsidRPr="00000000" w14:paraId="00000230">
            <w:pPr>
              <w:spacing w:after="0" w:before="0" w:line="240" w:lineRule="auto"/>
              <w:ind w:left="720" w:right="90.86614173228327" w:firstLine="0"/>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Resultados esperados:</w:t>
            </w:r>
          </w:p>
          <w:p w:rsidR="00000000" w:rsidDel="00000000" w:rsidP="00000000" w:rsidRDefault="00000000" w:rsidRPr="00000000" w14:paraId="00000231">
            <w:pPr>
              <w:numPr>
                <w:ilvl w:val="1"/>
                <w:numId w:val="34"/>
              </w:numPr>
              <w:spacing w:after="0" w:before="0" w:line="240" w:lineRule="auto"/>
              <w:ind w:left="1440" w:right="90.86614173228327" w:hanging="36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Mejora en la práctica pedagógica de los docentes acompañados.</w:t>
            </w:r>
          </w:p>
          <w:p w:rsidR="00000000" w:rsidDel="00000000" w:rsidP="00000000" w:rsidRDefault="00000000" w:rsidRPr="00000000" w14:paraId="00000232">
            <w:pPr>
              <w:numPr>
                <w:ilvl w:val="1"/>
                <w:numId w:val="34"/>
              </w:numPr>
              <w:spacing w:after="0" w:before="0" w:line="240" w:lineRule="auto"/>
              <w:ind w:left="1440" w:right="90.86614173228327" w:hanging="36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Mayor diversificación de estrategias de enseñanza y mejores resultados de aprendizaje en los estudiantes.</w:t>
            </w:r>
          </w:p>
          <w:p w:rsidR="00000000" w:rsidDel="00000000" w:rsidP="00000000" w:rsidRDefault="00000000" w:rsidRPr="00000000" w14:paraId="00000233">
            <w:pPr>
              <w:numPr>
                <w:ilvl w:val="1"/>
                <w:numId w:val="34"/>
              </w:numPr>
              <w:spacing w:after="0" w:before="0" w:line="240" w:lineRule="auto"/>
              <w:ind w:left="1440" w:right="90.86614173228327" w:hanging="36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Incremento en la satisfacción docente respecto al proceso de acompañamiento.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B">
            <w:pPr>
              <w:numPr>
                <w:ilvl w:val="0"/>
                <w:numId w:val="19"/>
              </w:numPr>
              <w:spacing w:after="0" w:before="0" w:line="240" w:lineRule="auto"/>
              <w:ind w:left="141.73228346456688"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Identificación y planificación del acompañamiento:</w:t>
            </w:r>
          </w:p>
          <w:p w:rsidR="00000000" w:rsidDel="00000000" w:rsidP="00000000" w:rsidRDefault="00000000" w:rsidRPr="00000000" w14:paraId="0000023C">
            <w:pPr>
              <w:numPr>
                <w:ilvl w:val="1"/>
                <w:numId w:val="19"/>
              </w:numPr>
              <w:spacing w:after="0" w:before="0" w:line="240" w:lineRule="auto"/>
              <w:ind w:left="141.73228346456688"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Elaborar un cronograma anual priorizando a docentes nuevos, con menos de 10 años de servicio, profesionales PIE, y aquellos con dificultades pedagógicas detectadas.</w:t>
            </w:r>
          </w:p>
          <w:p w:rsidR="00000000" w:rsidDel="00000000" w:rsidP="00000000" w:rsidRDefault="00000000" w:rsidRPr="00000000" w14:paraId="0000023D">
            <w:pPr>
              <w:numPr>
                <w:ilvl w:val="1"/>
                <w:numId w:val="19"/>
              </w:numPr>
              <w:spacing w:after="0" w:before="0" w:line="240" w:lineRule="auto"/>
              <w:ind w:left="141.73228346456688"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Incluir también a docentes con más de 10 años de experiencia para garantizar una retroalimentación equitativa y enriquecedora.</w:t>
            </w:r>
          </w:p>
          <w:p w:rsidR="00000000" w:rsidDel="00000000" w:rsidP="00000000" w:rsidRDefault="00000000" w:rsidRPr="00000000" w14:paraId="0000023E">
            <w:pPr>
              <w:numPr>
                <w:ilvl w:val="0"/>
                <w:numId w:val="19"/>
              </w:numPr>
              <w:spacing w:after="0" w:before="0" w:line="240" w:lineRule="auto"/>
              <w:ind w:left="141.73228346456688"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Diseño de instrumentos de evaluación y retroalimentación:</w:t>
            </w:r>
          </w:p>
          <w:p w:rsidR="00000000" w:rsidDel="00000000" w:rsidP="00000000" w:rsidRDefault="00000000" w:rsidRPr="00000000" w14:paraId="0000023F">
            <w:pPr>
              <w:numPr>
                <w:ilvl w:val="1"/>
                <w:numId w:val="19"/>
              </w:numPr>
              <w:spacing w:after="0" w:before="0" w:line="240" w:lineRule="auto"/>
              <w:ind w:left="141.73228346456688"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Crear una pauta de evaluación consensuada con el cuerpo docente, que sea concreta, realista y centrada en elementos observables durante una clase.</w:t>
            </w:r>
          </w:p>
          <w:p w:rsidR="00000000" w:rsidDel="00000000" w:rsidP="00000000" w:rsidRDefault="00000000" w:rsidRPr="00000000" w14:paraId="00000240">
            <w:pPr>
              <w:numPr>
                <w:ilvl w:val="1"/>
                <w:numId w:val="19"/>
              </w:numPr>
              <w:spacing w:after="0" w:before="0" w:line="240" w:lineRule="auto"/>
              <w:ind w:left="141.73228346456688"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Incorporar ejemplos de modelos de clases para guiar a los docentes observados.</w:t>
            </w:r>
          </w:p>
          <w:p w:rsidR="00000000" w:rsidDel="00000000" w:rsidP="00000000" w:rsidRDefault="00000000" w:rsidRPr="00000000" w14:paraId="00000241">
            <w:pPr>
              <w:numPr>
                <w:ilvl w:val="1"/>
                <w:numId w:val="19"/>
              </w:numPr>
              <w:spacing w:after="0" w:before="0" w:line="240" w:lineRule="auto"/>
              <w:ind w:left="141.73228346456688"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Establecer criterios claros que aseguren que el acompañamiento tenga un enfoque pedagógico y no punitivo.</w:t>
            </w:r>
          </w:p>
          <w:p w:rsidR="00000000" w:rsidDel="00000000" w:rsidP="00000000" w:rsidRDefault="00000000" w:rsidRPr="00000000" w14:paraId="00000242">
            <w:pPr>
              <w:numPr>
                <w:ilvl w:val="0"/>
                <w:numId w:val="19"/>
              </w:numPr>
              <w:spacing w:after="0" w:before="0" w:line="240" w:lineRule="auto"/>
              <w:ind w:left="141.73228346456688"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Acompañamiento al aula:</w:t>
            </w:r>
          </w:p>
          <w:p w:rsidR="00000000" w:rsidDel="00000000" w:rsidP="00000000" w:rsidRDefault="00000000" w:rsidRPr="00000000" w14:paraId="00000243">
            <w:pPr>
              <w:numPr>
                <w:ilvl w:val="1"/>
                <w:numId w:val="19"/>
              </w:numPr>
              <w:spacing w:after="0" w:before="0" w:line="240" w:lineRule="auto"/>
              <w:ind w:left="141.73228346456688"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Realizar visitas al aula con enfoque pedagógico, ejecutadas por el equipo directivo, UTP, y coordinadores PIE, para observar y registrar prácticas de enseñanza.</w:t>
            </w:r>
          </w:p>
          <w:p w:rsidR="00000000" w:rsidDel="00000000" w:rsidP="00000000" w:rsidRDefault="00000000" w:rsidRPr="00000000" w14:paraId="00000244">
            <w:pPr>
              <w:numPr>
                <w:ilvl w:val="1"/>
                <w:numId w:val="19"/>
              </w:numPr>
              <w:spacing w:after="0" w:before="0" w:line="240" w:lineRule="auto"/>
              <w:ind w:left="141.73228346456688"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Brindar herramientas prácticas y recomendaciones para diversificar estrategias de enseñanza, especialmente en el caso de docentes de asignaturas con estudiantes PIE.</w:t>
            </w:r>
          </w:p>
          <w:p w:rsidR="00000000" w:rsidDel="00000000" w:rsidP="00000000" w:rsidRDefault="00000000" w:rsidRPr="00000000" w14:paraId="00000245">
            <w:pPr>
              <w:numPr>
                <w:ilvl w:val="0"/>
                <w:numId w:val="19"/>
              </w:numPr>
              <w:spacing w:after="0" w:before="0" w:line="240" w:lineRule="auto"/>
              <w:ind w:left="141.73228346456688"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Retroalimentación efectiva y oportuna:</w:t>
            </w:r>
          </w:p>
          <w:p w:rsidR="00000000" w:rsidDel="00000000" w:rsidP="00000000" w:rsidRDefault="00000000" w:rsidRPr="00000000" w14:paraId="00000246">
            <w:pPr>
              <w:numPr>
                <w:ilvl w:val="1"/>
                <w:numId w:val="19"/>
              </w:numPr>
              <w:spacing w:after="0" w:before="0" w:line="240" w:lineRule="auto"/>
              <w:ind w:left="141.73228346456688"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Generar reuniones posteriores a cada visita al aula para compartir observaciones y recomendaciones concretas, con un enfoque constructivo.</w:t>
            </w:r>
          </w:p>
          <w:p w:rsidR="00000000" w:rsidDel="00000000" w:rsidP="00000000" w:rsidRDefault="00000000" w:rsidRPr="00000000" w14:paraId="00000247">
            <w:pPr>
              <w:numPr>
                <w:ilvl w:val="1"/>
                <w:numId w:val="19"/>
              </w:numPr>
              <w:spacing w:after="0" w:before="0" w:line="240" w:lineRule="auto"/>
              <w:ind w:left="141.73228346456688"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Fomentar la participación activa de los docentes en el proceso de retroalimentación para que puedan reflexionar sobre su práctica pedagógica.</w:t>
            </w:r>
          </w:p>
          <w:p w:rsidR="00000000" w:rsidDel="00000000" w:rsidP="00000000" w:rsidRDefault="00000000" w:rsidRPr="00000000" w14:paraId="00000248">
            <w:pPr>
              <w:numPr>
                <w:ilvl w:val="0"/>
                <w:numId w:val="19"/>
              </w:numPr>
              <w:spacing w:after="0" w:before="0" w:line="240" w:lineRule="auto"/>
              <w:ind w:left="141.73228346456688"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Capacitación y acompañamiento especializado:</w:t>
            </w:r>
          </w:p>
          <w:p w:rsidR="00000000" w:rsidDel="00000000" w:rsidP="00000000" w:rsidRDefault="00000000" w:rsidRPr="00000000" w14:paraId="00000249">
            <w:pPr>
              <w:numPr>
                <w:ilvl w:val="1"/>
                <w:numId w:val="19"/>
              </w:numPr>
              <w:spacing w:after="0" w:before="0" w:line="240" w:lineRule="auto"/>
              <w:ind w:left="141.73228346456688"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Proveer capacitaciones específicas a través de la Coordinadora PAI y docentes de educación diferencial, enfocándose en estrategias inclusivas y de diversificación de la enseñanza.</w:t>
            </w:r>
          </w:p>
          <w:p w:rsidR="00000000" w:rsidDel="00000000" w:rsidP="00000000" w:rsidRDefault="00000000" w:rsidRPr="00000000" w14:paraId="0000024A">
            <w:pPr>
              <w:numPr>
                <w:ilvl w:val="1"/>
                <w:numId w:val="19"/>
              </w:numPr>
              <w:spacing w:after="0" w:before="0" w:line="240" w:lineRule="auto"/>
              <w:ind w:left="141.73228346456688"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Incorporar personal PIE especializado, como profesores de educación diferencial, para fortalecer el acompañamiento a docentes de asignaturas con estudiantes con NEE.</w:t>
            </w:r>
          </w:p>
          <w:p w:rsidR="00000000" w:rsidDel="00000000" w:rsidP="00000000" w:rsidRDefault="00000000" w:rsidRPr="00000000" w14:paraId="0000024B">
            <w:pPr>
              <w:widowControl w:val="0"/>
              <w:spacing w:after="0" w:before="0" w:line="240" w:lineRule="auto"/>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spacing w:after="0" w:before="0" w:line="240" w:lineRule="auto"/>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Equipo Directivo y UTP:</w:t>
            </w:r>
            <w:r w:rsidDel="00000000" w:rsidR="00000000" w:rsidRPr="00000000">
              <w:rPr>
                <w:rFonts w:ascii="Century Gothic" w:cs="Century Gothic" w:eastAsia="Century Gothic" w:hAnsi="Century Gothic"/>
                <w:color w:val="073763"/>
                <w:sz w:val="20"/>
                <w:szCs w:val="20"/>
                <w:rtl w:val="0"/>
              </w:rPr>
              <w:t xml:space="preserve"> Planificación, ejecución de las visitas y retroalimentación.</w:t>
            </w:r>
          </w:p>
          <w:p w:rsidR="00000000" w:rsidDel="00000000" w:rsidP="00000000" w:rsidRDefault="00000000" w:rsidRPr="00000000" w14:paraId="0000024D">
            <w:pPr>
              <w:spacing w:after="0" w:before="0" w:line="240" w:lineRule="auto"/>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Coordinadora PAI y docentes de educación diferencial:</w:t>
            </w:r>
            <w:r w:rsidDel="00000000" w:rsidR="00000000" w:rsidRPr="00000000">
              <w:rPr>
                <w:rFonts w:ascii="Century Gothic" w:cs="Century Gothic" w:eastAsia="Century Gothic" w:hAnsi="Century Gothic"/>
                <w:color w:val="073763"/>
                <w:sz w:val="20"/>
                <w:szCs w:val="20"/>
                <w:rtl w:val="0"/>
              </w:rPr>
              <w:t xml:space="preserve"> Acompañamiento a docentes de asignaturas con estudiantes PIE.</w:t>
            </w:r>
          </w:p>
          <w:p w:rsidR="00000000" w:rsidDel="00000000" w:rsidP="00000000" w:rsidRDefault="00000000" w:rsidRPr="00000000" w14:paraId="0000024E">
            <w:pPr>
              <w:spacing w:after="0" w:before="0" w:line="240" w:lineRule="auto"/>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Todo el cuerpo docente:</w:t>
            </w:r>
            <w:r w:rsidDel="00000000" w:rsidR="00000000" w:rsidRPr="00000000">
              <w:rPr>
                <w:rFonts w:ascii="Century Gothic" w:cs="Century Gothic" w:eastAsia="Century Gothic" w:hAnsi="Century Gothic"/>
                <w:color w:val="073763"/>
                <w:sz w:val="20"/>
                <w:szCs w:val="20"/>
                <w:rtl w:val="0"/>
              </w:rPr>
              <w:t xml:space="preserve"> Participación activa en el diseño de pautas y retroalimentación.</w:t>
            </w:r>
          </w:p>
          <w:p w:rsidR="00000000" w:rsidDel="00000000" w:rsidP="00000000" w:rsidRDefault="00000000" w:rsidRPr="00000000" w14:paraId="0000024F">
            <w:pPr>
              <w:widowControl w:val="0"/>
              <w:spacing w:after="0" w:before="0" w:line="240" w:lineRule="auto"/>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spacing w:after="0" w:before="0" w:line="240" w:lineRule="auto"/>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Instrumentos y materiales:</w:t>
            </w:r>
          </w:p>
          <w:p w:rsidR="00000000" w:rsidDel="00000000" w:rsidP="00000000" w:rsidRDefault="00000000" w:rsidRPr="00000000" w14:paraId="00000251">
            <w:pPr>
              <w:spacing w:after="0" w:before="0" w:line="240" w:lineRule="auto"/>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Pautas de evaluación consensuadas.</w:t>
            </w:r>
          </w:p>
          <w:p w:rsidR="00000000" w:rsidDel="00000000" w:rsidP="00000000" w:rsidRDefault="00000000" w:rsidRPr="00000000" w14:paraId="00000252">
            <w:pPr>
              <w:spacing w:after="0" w:before="0" w:line="240" w:lineRule="auto"/>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Computador, proyector y documentos escritos para presentaciones.</w:t>
            </w:r>
          </w:p>
          <w:p w:rsidR="00000000" w:rsidDel="00000000" w:rsidP="00000000" w:rsidRDefault="00000000" w:rsidRPr="00000000" w14:paraId="00000253">
            <w:pPr>
              <w:spacing w:after="0" w:before="0" w:line="240" w:lineRule="auto"/>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Recursos de aula necesarios para la observación.</w:t>
            </w:r>
          </w:p>
          <w:p w:rsidR="00000000" w:rsidDel="00000000" w:rsidP="00000000" w:rsidRDefault="00000000" w:rsidRPr="00000000" w14:paraId="00000254">
            <w:pPr>
              <w:spacing w:after="0" w:before="0" w:line="240" w:lineRule="auto"/>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Tiempo:</w:t>
            </w:r>
          </w:p>
          <w:p w:rsidR="00000000" w:rsidDel="00000000" w:rsidP="00000000" w:rsidRDefault="00000000" w:rsidRPr="00000000" w14:paraId="00000255">
            <w:pPr>
              <w:spacing w:after="0" w:before="0" w:line="240" w:lineRule="auto"/>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Horarios protegidos para realizar observaciones y retroalimentación.</w:t>
            </w:r>
          </w:p>
          <w:p w:rsidR="00000000" w:rsidDel="00000000" w:rsidP="00000000" w:rsidRDefault="00000000" w:rsidRPr="00000000" w14:paraId="00000256">
            <w:pPr>
              <w:spacing w:after="0" w:before="0" w:line="240" w:lineRule="auto"/>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Espacios de reunión para retroalimentaciones y capacitaciones.</w:t>
            </w:r>
          </w:p>
          <w:p w:rsidR="00000000" w:rsidDel="00000000" w:rsidP="00000000" w:rsidRDefault="00000000" w:rsidRPr="00000000" w14:paraId="00000257">
            <w:pPr>
              <w:spacing w:after="0" w:before="0" w:line="240" w:lineRule="auto"/>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Personal:</w:t>
            </w:r>
          </w:p>
          <w:p w:rsidR="00000000" w:rsidDel="00000000" w:rsidP="00000000" w:rsidRDefault="00000000" w:rsidRPr="00000000" w14:paraId="00000258">
            <w:pPr>
              <w:spacing w:after="0" w:before="0" w:line="240" w:lineRule="auto"/>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Contratación o asignación de personal PIE adicional según necesidad.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after="0" w:before="0" w:line="240" w:lineRule="auto"/>
              <w:rPr>
                <w:rFonts w:ascii="Century Gothic" w:cs="Century Gothic" w:eastAsia="Century Gothic" w:hAnsi="Century Gothic"/>
                <w:color w:val="073763"/>
                <w:sz w:val="20"/>
                <w:szCs w:val="20"/>
              </w:rPr>
            </w:pPr>
            <w:r w:rsidDel="00000000" w:rsidR="00000000" w:rsidRPr="00000000">
              <w:rPr>
                <w:rtl w:val="0"/>
              </w:rPr>
            </w:r>
          </w:p>
        </w:tc>
      </w:tr>
    </w:tbl>
    <w:p w:rsidR="00000000" w:rsidDel="00000000" w:rsidP="00000000" w:rsidRDefault="00000000" w:rsidRPr="00000000" w14:paraId="0000025A">
      <w:pPr>
        <w:spacing w:after="0" w:before="0" w:line="240" w:lineRule="auto"/>
        <w:ind w:left="720" w:right="-461" w:firstLine="0"/>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5B">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5C">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5D">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14"/>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1575"/>
        <w:gridCol w:w="1590"/>
        <w:gridCol w:w="1665"/>
        <w:tblGridChange w:id="0">
          <w:tblGrid>
            <w:gridCol w:w="4395"/>
            <w:gridCol w:w="1575"/>
            <w:gridCol w:w="1590"/>
            <w:gridCol w:w="166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5E">
            <w:pPr>
              <w:pStyle w:val="Heading2"/>
              <w:spacing w:after="0" w:before="0" w:line="240" w:lineRule="auto"/>
              <w:ind w:right="-461"/>
              <w:rPr>
                <w:rFonts w:ascii="Century Gothic" w:cs="Century Gothic" w:eastAsia="Century Gothic" w:hAnsi="Century Gothic"/>
                <w:b w:val="1"/>
                <w:color w:val="073763"/>
                <w:sz w:val="20"/>
                <w:szCs w:val="20"/>
              </w:rPr>
            </w:pPr>
            <w:bookmarkStart w:colFirst="0" w:colLast="0" w:name="_gdymt6qspnnu" w:id="53"/>
            <w:bookmarkEnd w:id="53"/>
            <w:r w:rsidDel="00000000" w:rsidR="00000000" w:rsidRPr="00000000">
              <w:rPr>
                <w:rFonts w:ascii="Century Gothic" w:cs="Century Gothic" w:eastAsia="Century Gothic" w:hAnsi="Century Gothic"/>
                <w:b w:val="1"/>
                <w:color w:val="073763"/>
                <w:sz w:val="20"/>
                <w:szCs w:val="20"/>
                <w:rtl w:val="0"/>
              </w:rPr>
              <w:t xml:space="preserve">META 3 DE GESTIÓN PEDAGÓGICA</w:t>
            </w:r>
          </w:p>
          <w:p w:rsidR="00000000" w:rsidDel="00000000" w:rsidP="00000000" w:rsidRDefault="00000000" w:rsidRPr="00000000" w14:paraId="0000025F">
            <w:pPr>
              <w:spacing w:after="0" w:before="0" w:line="240" w:lineRule="auto"/>
              <w:ind w:right="-50.86614173228327"/>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  Garantizar que el 100% de los docentes participe activamente en los Consejos Técnicos Pedagógicos, donde se fomente la reflexión sobre la práctica pedagógica, la colaboración en la elaboración de instrumentos, adaptación de las práctica docente y el análisis de resultados de evaluación. Estos espacios promoverán el intercambio de experiencias y el compromiso con la mejora continua de la planificación pedagógica y los resultados educativos.</w:t>
            </w:r>
          </w:p>
          <w:p w:rsidR="00000000" w:rsidDel="00000000" w:rsidP="00000000" w:rsidRDefault="00000000" w:rsidRPr="00000000" w14:paraId="00000260">
            <w:pPr>
              <w:spacing w:after="0" w:before="0" w:line="240" w:lineRule="auto"/>
              <w:ind w:left="0" w:right="-50.86614173228327" w:firstLine="0"/>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Resultados esperados:</w:t>
            </w:r>
          </w:p>
          <w:p w:rsidR="00000000" w:rsidDel="00000000" w:rsidP="00000000" w:rsidRDefault="00000000" w:rsidRPr="00000000" w14:paraId="00000261">
            <w:pPr>
              <w:numPr>
                <w:ilvl w:val="1"/>
                <w:numId w:val="51"/>
              </w:numPr>
              <w:spacing w:after="0" w:before="0" w:line="240" w:lineRule="auto"/>
              <w:ind w:left="566.9291338582675" w:right="-50.86614173228327" w:hanging="36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Participación activa del 100% de los docentes en los consejos técnicos.</w:t>
            </w:r>
          </w:p>
          <w:p w:rsidR="00000000" w:rsidDel="00000000" w:rsidP="00000000" w:rsidRDefault="00000000" w:rsidRPr="00000000" w14:paraId="00000262">
            <w:pPr>
              <w:numPr>
                <w:ilvl w:val="1"/>
                <w:numId w:val="51"/>
              </w:numPr>
              <w:spacing w:after="0" w:before="0" w:line="240" w:lineRule="auto"/>
              <w:ind w:left="566.9291338582675" w:right="-50.86614173228327" w:hanging="36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Incremento en la colaboración interdisciplinaria y la reflexión pedagógica, </w:t>
            </w:r>
          </w:p>
          <w:p w:rsidR="00000000" w:rsidDel="00000000" w:rsidP="00000000" w:rsidRDefault="00000000" w:rsidRPr="00000000" w14:paraId="00000263">
            <w:pPr>
              <w:numPr>
                <w:ilvl w:val="1"/>
                <w:numId w:val="51"/>
              </w:numPr>
              <w:spacing w:after="0" w:before="0" w:line="240" w:lineRule="auto"/>
              <w:ind w:left="566.9291338582675" w:right="-50.86614173228327" w:hanging="36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Mejora continua en la planificación y resultados educativos mediante estrategias consensuadas y reflexivas.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B">
            <w:pPr>
              <w:numPr>
                <w:ilvl w:val="0"/>
                <w:numId w:val="37"/>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Organización de Consejos Técnicos Pedagógicos:</w:t>
            </w:r>
          </w:p>
          <w:p w:rsidR="00000000" w:rsidDel="00000000" w:rsidP="00000000" w:rsidRDefault="00000000" w:rsidRPr="00000000" w14:paraId="0000026C">
            <w:pPr>
              <w:numPr>
                <w:ilvl w:val="1"/>
                <w:numId w:val="37"/>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Realizar </w:t>
            </w:r>
            <w:r w:rsidDel="00000000" w:rsidR="00000000" w:rsidRPr="00000000">
              <w:rPr>
                <w:rFonts w:ascii="Century Gothic" w:cs="Century Gothic" w:eastAsia="Century Gothic" w:hAnsi="Century Gothic"/>
                <w:b w:val="1"/>
                <w:color w:val="073763"/>
                <w:sz w:val="20"/>
                <w:szCs w:val="20"/>
                <w:rtl w:val="0"/>
              </w:rPr>
              <w:t xml:space="preserve">al menos un consejo técnico mensual</w:t>
            </w:r>
            <w:r w:rsidDel="00000000" w:rsidR="00000000" w:rsidRPr="00000000">
              <w:rPr>
                <w:rFonts w:ascii="Century Gothic" w:cs="Century Gothic" w:eastAsia="Century Gothic" w:hAnsi="Century Gothic"/>
                <w:color w:val="073763"/>
                <w:sz w:val="20"/>
                <w:szCs w:val="20"/>
                <w:rtl w:val="0"/>
              </w:rPr>
              <w:t xml:space="preserve"> con foco en la reflexión pedagógica, colaboración interdisciplinaria y análisis de contingencias educativas.</w:t>
            </w:r>
          </w:p>
          <w:p w:rsidR="00000000" w:rsidDel="00000000" w:rsidP="00000000" w:rsidRDefault="00000000" w:rsidRPr="00000000" w14:paraId="0000026D">
            <w:pPr>
              <w:numPr>
                <w:ilvl w:val="1"/>
                <w:numId w:val="37"/>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Asignar horarios protegidos y garantizar la disponibilidad de tiempo para todos los docentes, sin excepción, a través de una adecuada gestión de horarios.</w:t>
            </w:r>
          </w:p>
          <w:p w:rsidR="00000000" w:rsidDel="00000000" w:rsidP="00000000" w:rsidRDefault="00000000" w:rsidRPr="00000000" w14:paraId="0000026E">
            <w:pPr>
              <w:numPr>
                <w:ilvl w:val="0"/>
                <w:numId w:val="37"/>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Fomentar la reflexión y colaboración pedagógica:</w:t>
            </w:r>
          </w:p>
          <w:p w:rsidR="00000000" w:rsidDel="00000000" w:rsidP="00000000" w:rsidRDefault="00000000" w:rsidRPr="00000000" w14:paraId="0000026F">
            <w:pPr>
              <w:numPr>
                <w:ilvl w:val="1"/>
                <w:numId w:val="37"/>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Dedicar espacios específicos para la revisión y planificación de contenidos y habilidades por nivel y asignatura.</w:t>
            </w:r>
          </w:p>
          <w:p w:rsidR="00000000" w:rsidDel="00000000" w:rsidP="00000000" w:rsidRDefault="00000000" w:rsidRPr="00000000" w14:paraId="00000270">
            <w:pPr>
              <w:numPr>
                <w:ilvl w:val="1"/>
                <w:numId w:val="37"/>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Realizar círculos de reflexión filosófico-pedagógica con departamentos específicos, como Filosofía y Artes Musicales, promoviendo actividades interdepartamentales.</w:t>
            </w:r>
          </w:p>
          <w:p w:rsidR="00000000" w:rsidDel="00000000" w:rsidP="00000000" w:rsidRDefault="00000000" w:rsidRPr="00000000" w14:paraId="00000271">
            <w:pPr>
              <w:numPr>
                <w:ilvl w:val="1"/>
                <w:numId w:val="37"/>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Organizar </w:t>
            </w:r>
            <w:r w:rsidDel="00000000" w:rsidR="00000000" w:rsidRPr="00000000">
              <w:rPr>
                <w:rFonts w:ascii="Century Gothic" w:cs="Century Gothic" w:eastAsia="Century Gothic" w:hAnsi="Century Gothic"/>
                <w:b w:val="1"/>
                <w:color w:val="073763"/>
                <w:sz w:val="20"/>
                <w:szCs w:val="20"/>
                <w:rtl w:val="0"/>
              </w:rPr>
              <w:t xml:space="preserve">Congreso pedagógico anual</w:t>
            </w:r>
            <w:r w:rsidDel="00000000" w:rsidR="00000000" w:rsidRPr="00000000">
              <w:rPr>
                <w:rFonts w:ascii="Century Gothic" w:cs="Century Gothic" w:eastAsia="Century Gothic" w:hAnsi="Century Gothic"/>
                <w:color w:val="073763"/>
                <w:sz w:val="20"/>
                <w:szCs w:val="20"/>
                <w:rtl w:val="0"/>
              </w:rPr>
              <w:t xml:space="preserve">, interno o externo, para profundizar la reflexión y compartir experiencias innovadoras, dos veces al año.</w:t>
            </w:r>
          </w:p>
          <w:p w:rsidR="00000000" w:rsidDel="00000000" w:rsidP="00000000" w:rsidRDefault="00000000" w:rsidRPr="00000000" w14:paraId="00000272">
            <w:pPr>
              <w:numPr>
                <w:ilvl w:val="0"/>
                <w:numId w:val="37"/>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Acompañamiento y monitoreo:</w:t>
            </w:r>
          </w:p>
          <w:p w:rsidR="00000000" w:rsidDel="00000000" w:rsidP="00000000" w:rsidRDefault="00000000" w:rsidRPr="00000000" w14:paraId="00000273">
            <w:pPr>
              <w:numPr>
                <w:ilvl w:val="1"/>
                <w:numId w:val="37"/>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Supervisar y registrar la asistencia a cada consejo técnico mediante listas de firma o formularios digitales con códigos QR.</w:t>
            </w:r>
          </w:p>
          <w:p w:rsidR="00000000" w:rsidDel="00000000" w:rsidP="00000000" w:rsidRDefault="00000000" w:rsidRPr="00000000" w14:paraId="00000274">
            <w:pPr>
              <w:numPr>
                <w:ilvl w:val="1"/>
                <w:numId w:val="37"/>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Generar actas detalladas que documenten los acuerdos y reflexiones realizadas en cada reunión.</w:t>
            </w:r>
          </w:p>
          <w:p w:rsidR="00000000" w:rsidDel="00000000" w:rsidP="00000000" w:rsidRDefault="00000000" w:rsidRPr="00000000" w14:paraId="00000275">
            <w:pPr>
              <w:numPr>
                <w:ilvl w:val="0"/>
                <w:numId w:val="37"/>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Estrategias para promover la participación activa:</w:t>
            </w:r>
          </w:p>
          <w:p w:rsidR="00000000" w:rsidDel="00000000" w:rsidP="00000000" w:rsidRDefault="00000000" w:rsidRPr="00000000" w14:paraId="00000276">
            <w:pPr>
              <w:numPr>
                <w:ilvl w:val="1"/>
                <w:numId w:val="37"/>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Facilitar el intercambio de experiencias pedagógicas entre departamentos ,1 vez al semestre  en forma interestamental. </w:t>
            </w:r>
          </w:p>
          <w:p w:rsidR="00000000" w:rsidDel="00000000" w:rsidP="00000000" w:rsidRDefault="00000000" w:rsidRPr="00000000" w14:paraId="00000277">
            <w:pPr>
              <w:numPr>
                <w:ilvl w:val="1"/>
                <w:numId w:val="37"/>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Fomentar la adaptación de prácticas docentes basadas en el análisis de resultados de evaluación y contextos específicos de aprendizaje.</w:t>
            </w:r>
          </w:p>
          <w:p w:rsidR="00000000" w:rsidDel="00000000" w:rsidP="00000000" w:rsidRDefault="00000000" w:rsidRPr="00000000" w14:paraId="00000278">
            <w:pPr>
              <w:numPr>
                <w:ilvl w:val="1"/>
                <w:numId w:val="37"/>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Establecer reuniones mensuales protegidas por departamento para reflexionar sobre la práctica pedagógica y generar acuerdos de mejora. En una segunda parte socializar por departamentos.</w:t>
            </w:r>
          </w:p>
          <w:p w:rsidR="00000000" w:rsidDel="00000000" w:rsidP="00000000" w:rsidRDefault="00000000" w:rsidRPr="00000000" w14:paraId="00000279">
            <w:pPr>
              <w:spacing w:after="0" w:before="0" w:line="240" w:lineRule="auto"/>
              <w:ind w:left="1440" w:firstLine="0"/>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7A">
            <w:pPr>
              <w:numPr>
                <w:ilvl w:val="0"/>
                <w:numId w:val="37"/>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Soporte técnico y recursos:</w:t>
            </w:r>
          </w:p>
          <w:p w:rsidR="00000000" w:rsidDel="00000000" w:rsidP="00000000" w:rsidRDefault="00000000" w:rsidRPr="00000000" w14:paraId="0000027B">
            <w:pPr>
              <w:numPr>
                <w:ilvl w:val="1"/>
                <w:numId w:val="37"/>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Proveer infraestructura adecuada, como salas equipadas con proyectores y computadores, para la realización de reuniones y actividades.</w:t>
            </w:r>
          </w:p>
          <w:p w:rsidR="00000000" w:rsidDel="00000000" w:rsidP="00000000" w:rsidRDefault="00000000" w:rsidRPr="00000000" w14:paraId="0000027C">
            <w:pPr>
              <w:numPr>
                <w:ilvl w:val="1"/>
                <w:numId w:val="37"/>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Incorporar herramientas digitales, como formularios de Google y plataformas colaborativas, para recolectar retroalimentación y medir el impacto de las reuniones.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spacing w:after="0" w:before="0" w:line="240" w:lineRule="auto"/>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Equipo Directivo y UTP:</w:t>
            </w:r>
            <w:r w:rsidDel="00000000" w:rsidR="00000000" w:rsidRPr="00000000">
              <w:rPr>
                <w:rFonts w:ascii="Century Gothic" w:cs="Century Gothic" w:eastAsia="Century Gothic" w:hAnsi="Century Gothic"/>
                <w:color w:val="073763"/>
                <w:sz w:val="20"/>
                <w:szCs w:val="20"/>
                <w:rtl w:val="0"/>
              </w:rPr>
              <w:t xml:space="preserve"> Planificación y coordinación de los consejos técnicos, supervisión de asistencia y liderazgo en las reuniones.</w:t>
            </w:r>
          </w:p>
          <w:p w:rsidR="00000000" w:rsidDel="00000000" w:rsidP="00000000" w:rsidRDefault="00000000" w:rsidRPr="00000000" w14:paraId="0000027E">
            <w:pPr>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INSPECTORÍA GRAL / UTP.-</w:t>
            </w:r>
          </w:p>
          <w:p w:rsidR="00000000" w:rsidDel="00000000" w:rsidP="00000000" w:rsidRDefault="00000000" w:rsidRPr="00000000" w14:paraId="0000027F">
            <w:pPr>
              <w:spacing w:after="0" w:before="0" w:line="240" w:lineRule="auto"/>
              <w:rPr>
                <w:rFonts w:ascii="Century Gothic" w:cs="Century Gothic" w:eastAsia="Century Gothic" w:hAnsi="Century Gothic"/>
                <w:b w:val="1"/>
                <w:color w:val="073763"/>
                <w:sz w:val="20"/>
                <w:szCs w:val="20"/>
              </w:rPr>
            </w:pPr>
            <w:r w:rsidDel="00000000" w:rsidR="00000000" w:rsidRPr="00000000">
              <w:rPr>
                <w:rtl w:val="0"/>
              </w:rPr>
            </w:r>
          </w:p>
          <w:p w:rsidR="00000000" w:rsidDel="00000000" w:rsidP="00000000" w:rsidRDefault="00000000" w:rsidRPr="00000000" w14:paraId="00000280">
            <w:pPr>
              <w:spacing w:after="0" w:before="0" w:line="240" w:lineRule="auto"/>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Docentes y Jefes de Departamento:</w:t>
            </w:r>
            <w:r w:rsidDel="00000000" w:rsidR="00000000" w:rsidRPr="00000000">
              <w:rPr>
                <w:rFonts w:ascii="Century Gothic" w:cs="Century Gothic" w:eastAsia="Century Gothic" w:hAnsi="Century Gothic"/>
                <w:color w:val="073763"/>
                <w:sz w:val="20"/>
                <w:szCs w:val="20"/>
                <w:rtl w:val="0"/>
              </w:rPr>
              <w:t xml:space="preserve"> Participación activa en reflexiones pedagógicas y desarrollo de propuestas de mejora.</w:t>
            </w:r>
          </w:p>
          <w:p w:rsidR="00000000" w:rsidDel="00000000" w:rsidP="00000000" w:rsidRDefault="00000000" w:rsidRPr="00000000" w14:paraId="00000281">
            <w:pPr>
              <w:spacing w:after="0" w:before="0" w:line="240" w:lineRule="auto"/>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Coordinadores PIE:</w:t>
            </w:r>
            <w:r w:rsidDel="00000000" w:rsidR="00000000" w:rsidRPr="00000000">
              <w:rPr>
                <w:rFonts w:ascii="Century Gothic" w:cs="Century Gothic" w:eastAsia="Century Gothic" w:hAnsi="Century Gothic"/>
                <w:color w:val="073763"/>
                <w:sz w:val="20"/>
                <w:szCs w:val="20"/>
                <w:rtl w:val="0"/>
              </w:rPr>
              <w:t xml:space="preserve"> Apoyo técnico para adaptar prácticas pedagógicas inclusivas en los consejos técnicos.</w:t>
            </w:r>
          </w:p>
          <w:p w:rsidR="00000000" w:rsidDel="00000000" w:rsidP="00000000" w:rsidRDefault="00000000" w:rsidRPr="00000000" w14:paraId="00000282">
            <w:pPr>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INSPECTORÍA GRAL / UTP.-</w:t>
            </w:r>
          </w:p>
          <w:p w:rsidR="00000000" w:rsidDel="00000000" w:rsidP="00000000" w:rsidRDefault="00000000" w:rsidRPr="00000000" w14:paraId="00000283">
            <w:pPr>
              <w:widowControl w:val="0"/>
              <w:spacing w:after="0" w:before="0" w:line="240" w:lineRule="auto"/>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84">
            <w:pPr>
              <w:widowControl w:val="0"/>
              <w:spacing w:after="0" w:before="0" w:line="240" w:lineRule="auto"/>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85">
            <w:pPr>
              <w:widowControl w:val="0"/>
              <w:spacing w:after="0" w:before="0" w:line="240" w:lineRule="auto"/>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86">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IDEM..!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numPr>
                <w:ilvl w:val="0"/>
                <w:numId w:val="52"/>
              </w:numPr>
              <w:spacing w:after="0" w:before="0" w:line="240" w:lineRule="auto"/>
              <w:ind w:left="141.73228346456654" w:right="104.40944881889777"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Infraestructura:</w:t>
            </w:r>
            <w:r w:rsidDel="00000000" w:rsidR="00000000" w:rsidRPr="00000000">
              <w:rPr>
                <w:rFonts w:ascii="Century Gothic" w:cs="Century Gothic" w:eastAsia="Century Gothic" w:hAnsi="Century Gothic"/>
                <w:color w:val="073763"/>
                <w:sz w:val="20"/>
                <w:szCs w:val="20"/>
                <w:rtl w:val="0"/>
              </w:rPr>
              <w:t xml:space="preserve"> Salas adecuadas, proyectores, computadores y acceso a internet.</w:t>
            </w:r>
          </w:p>
          <w:p w:rsidR="00000000" w:rsidDel="00000000" w:rsidP="00000000" w:rsidRDefault="00000000" w:rsidRPr="00000000" w14:paraId="00000288">
            <w:pPr>
              <w:numPr>
                <w:ilvl w:val="0"/>
                <w:numId w:val="52"/>
              </w:numPr>
              <w:spacing w:after="0" w:before="0" w:line="240" w:lineRule="auto"/>
              <w:ind w:left="141.73228346456654" w:right="104.40944881889777"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Tiempo:</w:t>
            </w:r>
            <w:r w:rsidDel="00000000" w:rsidR="00000000" w:rsidRPr="00000000">
              <w:rPr>
                <w:rFonts w:ascii="Century Gothic" w:cs="Century Gothic" w:eastAsia="Century Gothic" w:hAnsi="Century Gothic"/>
                <w:color w:val="073763"/>
                <w:sz w:val="20"/>
                <w:szCs w:val="20"/>
                <w:rtl w:val="0"/>
              </w:rPr>
              <w:t xml:space="preserve"> Horarios protegidos para reuniones y reflexiones pedagógicas.</w:t>
            </w:r>
          </w:p>
          <w:p w:rsidR="00000000" w:rsidDel="00000000" w:rsidP="00000000" w:rsidRDefault="00000000" w:rsidRPr="00000000" w14:paraId="00000289">
            <w:pPr>
              <w:numPr>
                <w:ilvl w:val="0"/>
                <w:numId w:val="52"/>
              </w:numPr>
              <w:spacing w:after="0" w:before="0" w:line="240" w:lineRule="auto"/>
              <w:ind w:left="141.73228346456654" w:right="104.40944881889777"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Materiales:</w:t>
            </w:r>
            <w:r w:rsidDel="00000000" w:rsidR="00000000" w:rsidRPr="00000000">
              <w:rPr>
                <w:rFonts w:ascii="Century Gothic" w:cs="Century Gothic" w:eastAsia="Century Gothic" w:hAnsi="Century Gothic"/>
                <w:color w:val="073763"/>
                <w:sz w:val="20"/>
                <w:szCs w:val="20"/>
                <w:rtl w:val="0"/>
              </w:rPr>
              <w:t xml:space="preserve"> Formularios digitales, listas de asistencia, planillas de reflexión y documentos de trabajo colaborativo.</w:t>
            </w:r>
          </w:p>
          <w:p w:rsidR="00000000" w:rsidDel="00000000" w:rsidP="00000000" w:rsidRDefault="00000000" w:rsidRPr="00000000" w14:paraId="0000028A">
            <w:pPr>
              <w:numPr>
                <w:ilvl w:val="0"/>
                <w:numId w:val="52"/>
              </w:numPr>
              <w:spacing w:after="0" w:before="0" w:line="240" w:lineRule="auto"/>
              <w:ind w:left="141.73228346456654" w:right="104.40944881889777"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Espacios:</w:t>
            </w:r>
            <w:r w:rsidDel="00000000" w:rsidR="00000000" w:rsidRPr="00000000">
              <w:rPr>
                <w:rFonts w:ascii="Century Gothic" w:cs="Century Gothic" w:eastAsia="Century Gothic" w:hAnsi="Century Gothic"/>
                <w:color w:val="073763"/>
                <w:sz w:val="20"/>
                <w:szCs w:val="20"/>
                <w:rtl w:val="0"/>
              </w:rPr>
              <w:t xml:space="preserve"> Infraestructura para conversatorios, charlas y congresos pedagógicos.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after="0" w:before="0" w:line="240" w:lineRule="auto"/>
              <w:rPr>
                <w:rFonts w:ascii="Century Gothic" w:cs="Century Gothic" w:eastAsia="Century Gothic" w:hAnsi="Century Gothic"/>
                <w:color w:val="073763"/>
                <w:sz w:val="20"/>
                <w:szCs w:val="20"/>
              </w:rPr>
            </w:pPr>
            <w:r w:rsidDel="00000000" w:rsidR="00000000" w:rsidRPr="00000000">
              <w:rPr>
                <w:rtl w:val="0"/>
              </w:rPr>
            </w:r>
          </w:p>
        </w:tc>
      </w:tr>
    </w:tbl>
    <w:p w:rsidR="00000000" w:rsidDel="00000000" w:rsidP="00000000" w:rsidRDefault="00000000" w:rsidRPr="00000000" w14:paraId="0000028C">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8D">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15"/>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1575"/>
        <w:gridCol w:w="1590"/>
        <w:gridCol w:w="1665"/>
        <w:tblGridChange w:id="0">
          <w:tblGrid>
            <w:gridCol w:w="4395"/>
            <w:gridCol w:w="1575"/>
            <w:gridCol w:w="1590"/>
            <w:gridCol w:w="166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8E">
            <w:pPr>
              <w:pStyle w:val="Heading2"/>
              <w:spacing w:after="0" w:before="0" w:line="240" w:lineRule="auto"/>
              <w:ind w:right="90.86614173228327"/>
              <w:jc w:val="both"/>
              <w:rPr>
                <w:rFonts w:ascii="Century Gothic" w:cs="Century Gothic" w:eastAsia="Century Gothic" w:hAnsi="Century Gothic"/>
                <w:b w:val="1"/>
                <w:color w:val="073763"/>
                <w:sz w:val="20"/>
                <w:szCs w:val="20"/>
              </w:rPr>
            </w:pPr>
            <w:bookmarkStart w:colFirst="0" w:colLast="0" w:name="_pr5acbg9ieyz" w:id="54"/>
            <w:bookmarkEnd w:id="54"/>
            <w:r w:rsidDel="00000000" w:rsidR="00000000" w:rsidRPr="00000000">
              <w:rPr>
                <w:rFonts w:ascii="Century Gothic" w:cs="Century Gothic" w:eastAsia="Century Gothic" w:hAnsi="Century Gothic"/>
                <w:b w:val="1"/>
                <w:color w:val="073763"/>
                <w:sz w:val="20"/>
                <w:szCs w:val="20"/>
                <w:rtl w:val="0"/>
              </w:rPr>
              <w:t xml:space="preserve">META 4 DE GESTIÓN PEDAGÓGICA</w:t>
            </w:r>
          </w:p>
          <w:p w:rsidR="00000000" w:rsidDel="00000000" w:rsidP="00000000" w:rsidRDefault="00000000" w:rsidRPr="00000000" w14:paraId="0000028F">
            <w:pPr>
              <w:spacing w:after="0" w:before="0" w:line="240" w:lineRule="auto"/>
              <w:ind w:right="90.86614173228327"/>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  Asegurar que se revise el 100% de las planificaciones de los docentes de acuerdo con las nuevas o actualizadas bases curriculares Y PLANES NORMATIVOS; proporcionando retroalimentación que permita realizar ajustes, priorizaciones o decisiones antes de la implementación en el aula.</w:t>
            </w:r>
          </w:p>
          <w:p w:rsidR="00000000" w:rsidDel="00000000" w:rsidP="00000000" w:rsidRDefault="00000000" w:rsidRPr="00000000" w14:paraId="00000290">
            <w:pPr>
              <w:numPr>
                <w:ilvl w:val="0"/>
                <w:numId w:val="22"/>
              </w:numPr>
              <w:spacing w:after="0" w:before="0" w:line="240" w:lineRule="auto"/>
              <w:ind w:left="720" w:right="90.86614173228327" w:hanging="36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Resultados esperados:</w:t>
            </w:r>
          </w:p>
          <w:p w:rsidR="00000000" w:rsidDel="00000000" w:rsidP="00000000" w:rsidRDefault="00000000" w:rsidRPr="00000000" w14:paraId="00000291">
            <w:pPr>
              <w:numPr>
                <w:ilvl w:val="1"/>
                <w:numId w:val="22"/>
              </w:numPr>
              <w:spacing w:after="0" w:before="0" w:line="240" w:lineRule="auto"/>
              <w:ind w:left="1440" w:right="90.86614173228327" w:hanging="36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Ajustes oportunos en el 100% de las planificaciones antes de su implementación.</w:t>
            </w:r>
          </w:p>
          <w:p w:rsidR="00000000" w:rsidDel="00000000" w:rsidP="00000000" w:rsidRDefault="00000000" w:rsidRPr="00000000" w14:paraId="00000292">
            <w:pPr>
              <w:numPr>
                <w:ilvl w:val="1"/>
                <w:numId w:val="22"/>
              </w:numPr>
              <w:spacing w:after="0" w:before="0" w:line="240" w:lineRule="auto"/>
              <w:ind w:left="1440" w:right="90.86614173228327" w:hanging="36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Mayor alineación entre las planificaciones y las nuevas bases curriculares.</w:t>
            </w:r>
          </w:p>
          <w:p w:rsidR="00000000" w:rsidDel="00000000" w:rsidP="00000000" w:rsidRDefault="00000000" w:rsidRPr="00000000" w14:paraId="00000293">
            <w:pPr>
              <w:numPr>
                <w:ilvl w:val="1"/>
                <w:numId w:val="22"/>
              </w:numPr>
              <w:spacing w:after="0" w:before="0" w:line="240" w:lineRule="auto"/>
              <w:ind w:left="1440" w:right="90.86614173228327" w:hanging="36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Diversificación efectiva de estrategias pedagógicas adaptadas al contexto y necesidades estudiantiles.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B">
            <w:pPr>
              <w:numPr>
                <w:ilvl w:val="0"/>
                <w:numId w:val="47"/>
              </w:numPr>
              <w:spacing w:after="0" w:before="0" w:line="240" w:lineRule="auto"/>
              <w:ind w:left="141.73228346456682" w:right="89.76377952755911"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Revisión sistemática y calendarización:</w:t>
            </w:r>
          </w:p>
          <w:p w:rsidR="00000000" w:rsidDel="00000000" w:rsidP="00000000" w:rsidRDefault="00000000" w:rsidRPr="00000000" w14:paraId="0000029C">
            <w:pPr>
              <w:numPr>
                <w:ilvl w:val="1"/>
                <w:numId w:val="47"/>
              </w:numPr>
              <w:spacing w:after="0" w:before="0" w:line="240" w:lineRule="auto"/>
              <w:ind w:left="141.73228346456682" w:right="89.76377952755911"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Establecer un </w:t>
            </w:r>
            <w:r w:rsidDel="00000000" w:rsidR="00000000" w:rsidRPr="00000000">
              <w:rPr>
                <w:rFonts w:ascii="Century Gothic" w:cs="Century Gothic" w:eastAsia="Century Gothic" w:hAnsi="Century Gothic"/>
                <w:b w:val="1"/>
                <w:color w:val="073763"/>
                <w:sz w:val="20"/>
                <w:szCs w:val="20"/>
                <w:rtl w:val="0"/>
              </w:rPr>
              <w:t xml:space="preserve">calendario anual</w:t>
            </w:r>
            <w:r w:rsidDel="00000000" w:rsidR="00000000" w:rsidRPr="00000000">
              <w:rPr>
                <w:rFonts w:ascii="Century Gothic" w:cs="Century Gothic" w:eastAsia="Century Gothic" w:hAnsi="Century Gothic"/>
                <w:color w:val="073763"/>
                <w:sz w:val="20"/>
                <w:szCs w:val="20"/>
                <w:rtl w:val="0"/>
              </w:rPr>
              <w:t xml:space="preserve"> con plazos específicos para la entrega y revisión de planificaciones, socializado previamente con todos los departamentos.</w:t>
            </w:r>
          </w:p>
          <w:p w:rsidR="00000000" w:rsidDel="00000000" w:rsidP="00000000" w:rsidRDefault="00000000" w:rsidRPr="00000000" w14:paraId="0000029D">
            <w:pPr>
              <w:numPr>
                <w:ilvl w:val="1"/>
                <w:numId w:val="47"/>
              </w:numPr>
              <w:spacing w:after="0" w:before="0" w:line="240" w:lineRule="auto"/>
              <w:ind w:left="141.73228346456682" w:right="89.76377952755911"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Realizar reuniones trimestrales de monitoreo  CON CURRICULISTAS POR NIVEL,  de la Unidad Técnica con cada departamento para analizar avances, estrategias, metodologías y posibles ajustes en las planificaciones.</w:t>
            </w:r>
          </w:p>
          <w:p w:rsidR="00000000" w:rsidDel="00000000" w:rsidP="00000000" w:rsidRDefault="00000000" w:rsidRPr="00000000" w14:paraId="0000029E">
            <w:pPr>
              <w:numPr>
                <w:ilvl w:val="0"/>
                <w:numId w:val="47"/>
              </w:numPr>
              <w:spacing w:after="0" w:before="0" w:line="240" w:lineRule="auto"/>
              <w:ind w:left="141.73228346456682" w:right="89.76377952755911"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Trabajo curricular en departamentos:</w:t>
            </w:r>
          </w:p>
          <w:p w:rsidR="00000000" w:rsidDel="00000000" w:rsidP="00000000" w:rsidRDefault="00000000" w:rsidRPr="00000000" w14:paraId="0000029F">
            <w:pPr>
              <w:numPr>
                <w:ilvl w:val="1"/>
                <w:numId w:val="47"/>
              </w:numPr>
              <w:spacing w:after="0" w:before="0" w:line="240" w:lineRule="auto"/>
              <w:ind w:left="141.73228346456682" w:right="89.76377952755911"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Utilizar las reuniones protegidas de departamento para la revisión de planificaciones, priorizando el análisis de bases curriculares, definición de metas, y ajustes metodológicos.</w:t>
            </w:r>
          </w:p>
          <w:p w:rsidR="00000000" w:rsidDel="00000000" w:rsidP="00000000" w:rsidRDefault="00000000" w:rsidRPr="00000000" w14:paraId="000002A0">
            <w:pPr>
              <w:numPr>
                <w:ilvl w:val="1"/>
                <w:numId w:val="47"/>
              </w:numPr>
              <w:spacing w:after="0" w:before="0" w:line="240" w:lineRule="auto"/>
              <w:ind w:left="141.73228346456682" w:right="89.76377952755911"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Publicar planificaciones actualizadas en plataformas colaborativas, como Google Classroom, para facilitar el acceso y revisión por parte de los equipos.</w:t>
            </w:r>
          </w:p>
          <w:p w:rsidR="00000000" w:rsidDel="00000000" w:rsidP="00000000" w:rsidRDefault="00000000" w:rsidRPr="00000000" w14:paraId="000002A1">
            <w:pPr>
              <w:numPr>
                <w:ilvl w:val="0"/>
                <w:numId w:val="47"/>
              </w:numPr>
              <w:spacing w:after="0" w:before="0" w:line="240" w:lineRule="auto"/>
              <w:ind w:left="141.73228346456682" w:right="89.76377952755911"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Coordinación con curriculistas y PIE:</w:t>
            </w:r>
          </w:p>
          <w:p w:rsidR="00000000" w:rsidDel="00000000" w:rsidP="00000000" w:rsidRDefault="00000000" w:rsidRPr="00000000" w14:paraId="000002A2">
            <w:pPr>
              <w:numPr>
                <w:ilvl w:val="1"/>
                <w:numId w:val="47"/>
              </w:numPr>
              <w:spacing w:after="0" w:before="0" w:line="240" w:lineRule="auto"/>
              <w:ind w:left="141.73228346456682" w:right="89.76377952755911"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Programar 2  reuniones  semestrales con curriculistas de cada subsector para acompañar el proceso de diseño y revisión de planificaciones.</w:t>
            </w:r>
          </w:p>
          <w:p w:rsidR="00000000" w:rsidDel="00000000" w:rsidP="00000000" w:rsidRDefault="00000000" w:rsidRPr="00000000" w14:paraId="000002A3">
            <w:pPr>
              <w:numPr>
                <w:ilvl w:val="1"/>
                <w:numId w:val="47"/>
              </w:numPr>
              <w:spacing w:after="0" w:before="0" w:line="240" w:lineRule="auto"/>
              <w:ind w:left="141.73228346456682" w:right="89.76377952755911"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Incluir reuniones específicas con la coordinadora PIE y profesores de asignatura y de orientación para revisar instrumentos evaluativos diversificados para estudiantes con NEE.</w:t>
            </w:r>
          </w:p>
          <w:p w:rsidR="00000000" w:rsidDel="00000000" w:rsidP="00000000" w:rsidRDefault="00000000" w:rsidRPr="00000000" w14:paraId="000002A4">
            <w:pPr>
              <w:spacing w:after="0" w:before="0" w:line="240" w:lineRule="auto"/>
              <w:ind w:right="89.76377952755911"/>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A5">
            <w:pPr>
              <w:numPr>
                <w:ilvl w:val="0"/>
                <w:numId w:val="47"/>
              </w:numPr>
              <w:spacing w:after="0" w:before="0" w:line="240" w:lineRule="auto"/>
              <w:ind w:left="141.73228346456682" w:right="89.76377952755911"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Asignación equitativa de tiempos y recursos:</w:t>
            </w:r>
          </w:p>
          <w:p w:rsidR="00000000" w:rsidDel="00000000" w:rsidP="00000000" w:rsidRDefault="00000000" w:rsidRPr="00000000" w14:paraId="000002A6">
            <w:pPr>
              <w:numPr>
                <w:ilvl w:val="1"/>
                <w:numId w:val="47"/>
              </w:numPr>
              <w:spacing w:after="0" w:before="0" w:line="240" w:lineRule="auto"/>
              <w:ind w:left="141.73228346456682" w:right="89.76377952755911"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Otorgar horas de coordinación de manera equitativa a todos los docentes del departamento o según solicitud, para asegurar el tiempo necesario para planificar en conjunto.</w:t>
            </w:r>
          </w:p>
          <w:p w:rsidR="00000000" w:rsidDel="00000000" w:rsidP="00000000" w:rsidRDefault="00000000" w:rsidRPr="00000000" w14:paraId="000002A7">
            <w:pPr>
              <w:numPr>
                <w:ilvl w:val="1"/>
                <w:numId w:val="47"/>
              </w:numPr>
              <w:spacing w:after="0" w:before="0" w:line="240" w:lineRule="auto"/>
              <w:ind w:left="141.73228346456682" w:right="89.76377952755911"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Garantizar horarios protegidos al inicio, durante y al final del año escolar para definir lineamientos, analizar bases curriculares, y preparar planificaciones del año siguiente. Procurando que los tiempos sean proporcionales a la tarea.</w:t>
            </w:r>
          </w:p>
          <w:p w:rsidR="00000000" w:rsidDel="00000000" w:rsidP="00000000" w:rsidRDefault="00000000" w:rsidRPr="00000000" w14:paraId="000002A8">
            <w:pPr>
              <w:numPr>
                <w:ilvl w:val="0"/>
                <w:numId w:val="47"/>
              </w:numPr>
              <w:spacing w:after="0" w:before="0" w:line="240" w:lineRule="auto"/>
              <w:ind w:left="141.73228346456682" w:right="89.76377952755911"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Monitoreo y evaluación continua:</w:t>
            </w:r>
          </w:p>
          <w:p w:rsidR="00000000" w:rsidDel="00000000" w:rsidP="00000000" w:rsidRDefault="00000000" w:rsidRPr="00000000" w14:paraId="000002A9">
            <w:pPr>
              <w:numPr>
                <w:ilvl w:val="1"/>
                <w:numId w:val="47"/>
              </w:numPr>
              <w:spacing w:after="0" w:before="0" w:line="240" w:lineRule="auto"/>
              <w:ind w:left="141.73228346456682" w:right="89.76377952755911"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Diseñar y utilizar paneles de monitoreo de registros curriculares en cada departamento para registrar avances, revisiones y ajustes realizados.</w:t>
            </w:r>
          </w:p>
          <w:p w:rsidR="00000000" w:rsidDel="00000000" w:rsidP="00000000" w:rsidRDefault="00000000" w:rsidRPr="00000000" w14:paraId="000002AA">
            <w:pPr>
              <w:numPr>
                <w:ilvl w:val="1"/>
                <w:numId w:val="47"/>
              </w:numPr>
              <w:spacing w:after="0" w:before="0" w:line="240" w:lineRule="auto"/>
              <w:ind w:left="141.73228346456682" w:right="89.76377952755911"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Supervisar las planificaciones semestralmente, con retroalimentación detallada por parte de UTP y coordinadores.</w:t>
            </w:r>
          </w:p>
          <w:p w:rsidR="00000000" w:rsidDel="00000000" w:rsidP="00000000" w:rsidRDefault="00000000" w:rsidRPr="00000000" w14:paraId="000002AB">
            <w:pPr>
              <w:numPr>
                <w:ilvl w:val="0"/>
                <w:numId w:val="47"/>
              </w:numPr>
              <w:spacing w:after="0" w:before="0" w:line="240" w:lineRule="auto"/>
              <w:ind w:left="141.73228346456682" w:right="89.76377952755911"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Fortalecimiento de la retroalimentación:</w:t>
            </w:r>
          </w:p>
          <w:p w:rsidR="00000000" w:rsidDel="00000000" w:rsidP="00000000" w:rsidRDefault="00000000" w:rsidRPr="00000000" w14:paraId="000002AC">
            <w:pPr>
              <w:numPr>
                <w:ilvl w:val="1"/>
                <w:numId w:val="47"/>
              </w:numPr>
              <w:spacing w:after="0" w:before="0" w:line="240" w:lineRule="auto"/>
              <w:ind w:left="141.73228346456682" w:right="89.76377952755911"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Proveer retroalimentación oportuna y colaborativa para cada planificación, basada en estándares pedagógicos claros y objetivos del departamento.</w:t>
            </w:r>
          </w:p>
          <w:p w:rsidR="00000000" w:rsidDel="00000000" w:rsidP="00000000" w:rsidRDefault="00000000" w:rsidRPr="00000000" w14:paraId="000002AD">
            <w:pPr>
              <w:numPr>
                <w:ilvl w:val="1"/>
                <w:numId w:val="47"/>
              </w:numPr>
              <w:spacing w:after="0" w:before="0" w:line="240" w:lineRule="auto"/>
              <w:ind w:left="141.73228346456682" w:right="89.76377952755911"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Fomentar reuniones finales de análisis donde se compartan resultados obtenidos por los estudiantes para evaluar el impacto de las planificaciones al terminar cada semestre, para detectar vacíos pedagógicos y rezago escolar. </w:t>
            </w:r>
          </w:p>
          <w:p w:rsidR="00000000" w:rsidDel="00000000" w:rsidP="00000000" w:rsidRDefault="00000000" w:rsidRPr="00000000" w14:paraId="000002AE">
            <w:pPr>
              <w:widowControl w:val="0"/>
              <w:spacing w:after="0" w:before="0" w:line="240" w:lineRule="auto"/>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numPr>
                <w:ilvl w:val="0"/>
                <w:numId w:val="15"/>
              </w:numPr>
              <w:spacing w:after="0" w:before="0" w:line="240" w:lineRule="auto"/>
              <w:ind w:left="141.73228346456654"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Equipo UTP (curriculistas):</w:t>
            </w:r>
            <w:r w:rsidDel="00000000" w:rsidR="00000000" w:rsidRPr="00000000">
              <w:rPr>
                <w:rFonts w:ascii="Century Gothic" w:cs="Century Gothic" w:eastAsia="Century Gothic" w:hAnsi="Century Gothic"/>
                <w:color w:val="073763"/>
                <w:sz w:val="20"/>
                <w:szCs w:val="20"/>
                <w:rtl w:val="0"/>
              </w:rPr>
              <w:t xml:space="preserve"> Supervisión y retroalimentación de las planificaciones, diseño del panel de monitoreo.</w:t>
            </w:r>
          </w:p>
          <w:p w:rsidR="00000000" w:rsidDel="00000000" w:rsidP="00000000" w:rsidRDefault="00000000" w:rsidRPr="00000000" w14:paraId="000002B0">
            <w:pPr>
              <w:numPr>
                <w:ilvl w:val="0"/>
                <w:numId w:val="15"/>
              </w:numPr>
              <w:spacing w:after="0" w:before="0" w:line="240" w:lineRule="auto"/>
              <w:ind w:left="141.73228346456654"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Coordinadores PIE y profesores de asignatura:</w:t>
            </w:r>
            <w:r w:rsidDel="00000000" w:rsidR="00000000" w:rsidRPr="00000000">
              <w:rPr>
                <w:rFonts w:ascii="Century Gothic" w:cs="Century Gothic" w:eastAsia="Century Gothic" w:hAnsi="Century Gothic"/>
                <w:color w:val="073763"/>
                <w:sz w:val="20"/>
                <w:szCs w:val="20"/>
                <w:rtl w:val="0"/>
              </w:rPr>
              <w:t xml:space="preserve"> Asegurar la inclusión de estrategias diversificadas para estudiantes con NEE.</w:t>
            </w:r>
          </w:p>
          <w:p w:rsidR="00000000" w:rsidDel="00000000" w:rsidP="00000000" w:rsidRDefault="00000000" w:rsidRPr="00000000" w14:paraId="000002B1">
            <w:pPr>
              <w:numPr>
                <w:ilvl w:val="0"/>
                <w:numId w:val="15"/>
              </w:numPr>
              <w:spacing w:after="0" w:before="0" w:line="240" w:lineRule="auto"/>
              <w:ind w:left="141.73228346456654"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UTP./ PIE-</w:t>
            </w:r>
          </w:p>
          <w:p w:rsidR="00000000" w:rsidDel="00000000" w:rsidP="00000000" w:rsidRDefault="00000000" w:rsidRPr="00000000" w14:paraId="000002B2">
            <w:pPr>
              <w:spacing w:after="0" w:before="0" w:line="240" w:lineRule="auto"/>
              <w:rPr>
                <w:rFonts w:ascii="Century Gothic" w:cs="Century Gothic" w:eastAsia="Century Gothic" w:hAnsi="Century Gothic"/>
                <w:b w:val="1"/>
                <w:color w:val="073763"/>
                <w:sz w:val="20"/>
                <w:szCs w:val="20"/>
              </w:rPr>
            </w:pPr>
            <w:r w:rsidDel="00000000" w:rsidR="00000000" w:rsidRPr="00000000">
              <w:rPr>
                <w:rtl w:val="0"/>
              </w:rPr>
            </w:r>
          </w:p>
          <w:p w:rsidR="00000000" w:rsidDel="00000000" w:rsidP="00000000" w:rsidRDefault="00000000" w:rsidRPr="00000000" w14:paraId="000002B3">
            <w:pPr>
              <w:spacing w:after="0" w:before="0" w:line="240" w:lineRule="auto"/>
              <w:rPr>
                <w:rFonts w:ascii="Century Gothic" w:cs="Century Gothic" w:eastAsia="Century Gothic" w:hAnsi="Century Gothic"/>
                <w:b w:val="1"/>
                <w:color w:val="073763"/>
                <w:sz w:val="20"/>
                <w:szCs w:val="20"/>
              </w:rPr>
            </w:pPr>
            <w:r w:rsidDel="00000000" w:rsidR="00000000" w:rsidRPr="00000000">
              <w:rPr>
                <w:rtl w:val="0"/>
              </w:rPr>
            </w:r>
          </w:p>
          <w:p w:rsidR="00000000" w:rsidDel="00000000" w:rsidP="00000000" w:rsidRDefault="00000000" w:rsidRPr="00000000" w14:paraId="000002B4">
            <w:pPr>
              <w:spacing w:after="0" w:before="0" w:line="240" w:lineRule="auto"/>
              <w:rPr>
                <w:rFonts w:ascii="Century Gothic" w:cs="Century Gothic" w:eastAsia="Century Gothic" w:hAnsi="Century Gothic"/>
                <w:b w:val="1"/>
                <w:color w:val="073763"/>
                <w:sz w:val="20"/>
                <w:szCs w:val="20"/>
              </w:rPr>
            </w:pPr>
            <w:r w:rsidDel="00000000" w:rsidR="00000000" w:rsidRPr="00000000">
              <w:rPr>
                <w:rtl w:val="0"/>
              </w:rPr>
            </w:r>
          </w:p>
          <w:p w:rsidR="00000000" w:rsidDel="00000000" w:rsidP="00000000" w:rsidRDefault="00000000" w:rsidRPr="00000000" w14:paraId="000002B5">
            <w:pPr>
              <w:numPr>
                <w:ilvl w:val="0"/>
                <w:numId w:val="15"/>
              </w:numPr>
              <w:spacing w:after="0" w:before="0" w:line="240" w:lineRule="auto"/>
              <w:ind w:left="141.73228346456654"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Docentes:</w:t>
            </w:r>
            <w:r w:rsidDel="00000000" w:rsidR="00000000" w:rsidRPr="00000000">
              <w:rPr>
                <w:rFonts w:ascii="Century Gothic" w:cs="Century Gothic" w:eastAsia="Century Gothic" w:hAnsi="Century Gothic"/>
                <w:color w:val="073763"/>
                <w:sz w:val="20"/>
                <w:szCs w:val="20"/>
                <w:rtl w:val="0"/>
              </w:rPr>
              <w:t xml:space="preserve"> Participación activa en la elaboración y revisión de planificaciones.</w:t>
            </w:r>
          </w:p>
          <w:p w:rsidR="00000000" w:rsidDel="00000000" w:rsidP="00000000" w:rsidRDefault="00000000" w:rsidRPr="00000000" w14:paraId="000002B6">
            <w:pPr>
              <w:numPr>
                <w:ilvl w:val="0"/>
                <w:numId w:val="15"/>
              </w:numPr>
              <w:spacing w:after="0" w:before="0" w:line="240" w:lineRule="auto"/>
              <w:ind w:left="141.73228346456654"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Jefes de Departamento:</w:t>
            </w:r>
            <w:r w:rsidDel="00000000" w:rsidR="00000000" w:rsidRPr="00000000">
              <w:rPr>
                <w:rFonts w:ascii="Century Gothic" w:cs="Century Gothic" w:eastAsia="Century Gothic" w:hAnsi="Century Gothic"/>
                <w:color w:val="073763"/>
                <w:sz w:val="20"/>
                <w:szCs w:val="20"/>
                <w:rtl w:val="0"/>
              </w:rPr>
              <w:t xml:space="preserve"> Coordinación de las reuniones y análisis de resultados.</w:t>
            </w:r>
          </w:p>
          <w:p w:rsidR="00000000" w:rsidDel="00000000" w:rsidP="00000000" w:rsidRDefault="00000000" w:rsidRPr="00000000" w14:paraId="000002B7">
            <w:pPr>
              <w:spacing w:after="0" w:before="0" w:line="240" w:lineRule="auto"/>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B8">
            <w:pPr>
              <w:spacing w:after="0" w:before="0" w:line="240" w:lineRule="auto"/>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B9">
            <w:pPr>
              <w:spacing w:after="0" w:before="0" w:line="240" w:lineRule="auto"/>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BA">
            <w:pPr>
              <w:spacing w:after="0" w:before="0" w:line="240" w:lineRule="auto"/>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BB">
            <w:pPr>
              <w:spacing w:after="0" w:before="0" w:line="240" w:lineRule="auto"/>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BC">
            <w:pPr>
              <w:spacing w:after="0" w:before="0" w:line="240" w:lineRule="auto"/>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BD">
            <w:pPr>
              <w:spacing w:after="0" w:before="0" w:line="240" w:lineRule="auto"/>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BE">
            <w:pPr>
              <w:spacing w:after="0" w:before="0" w:line="240" w:lineRule="auto"/>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BF">
            <w:pPr>
              <w:spacing w:after="0" w:before="0" w:line="240" w:lineRule="auto"/>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C0">
            <w:pPr>
              <w:spacing w:after="0" w:before="0" w:line="240" w:lineRule="auto"/>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C1">
            <w:pPr>
              <w:spacing w:after="0" w:before="0" w:line="240" w:lineRule="auto"/>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C2">
            <w:pPr>
              <w:spacing w:after="0" w:before="0" w:line="240" w:lineRule="auto"/>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C3">
            <w:pPr>
              <w:spacing w:after="0" w:before="0" w:line="240" w:lineRule="auto"/>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C4">
            <w:pPr>
              <w:spacing w:after="0" w:before="0" w:line="240" w:lineRule="auto"/>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C5">
            <w:pPr>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 UTP.-</w:t>
            </w:r>
          </w:p>
          <w:p w:rsidR="00000000" w:rsidDel="00000000" w:rsidP="00000000" w:rsidRDefault="00000000" w:rsidRPr="00000000" w14:paraId="000002C6">
            <w:pPr>
              <w:spacing w:after="0" w:before="0" w:line="240" w:lineRule="auto"/>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numPr>
                <w:ilvl w:val="0"/>
                <w:numId w:val="31"/>
              </w:numPr>
              <w:spacing w:after="0" w:before="0" w:line="240" w:lineRule="auto"/>
              <w:ind w:left="141.73228346456654" w:right="-37.3228346456699"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Materiales:</w:t>
            </w:r>
            <w:r w:rsidDel="00000000" w:rsidR="00000000" w:rsidRPr="00000000">
              <w:rPr>
                <w:rFonts w:ascii="Century Gothic" w:cs="Century Gothic" w:eastAsia="Century Gothic" w:hAnsi="Century Gothic"/>
                <w:color w:val="073763"/>
                <w:sz w:val="20"/>
                <w:szCs w:val="20"/>
                <w:rtl w:val="0"/>
              </w:rPr>
              <w:t xml:space="preserve"> Planificaciones, bases curriculares, textos estudiantiles, instrumentos evaluativos.</w:t>
            </w:r>
          </w:p>
          <w:p w:rsidR="00000000" w:rsidDel="00000000" w:rsidP="00000000" w:rsidRDefault="00000000" w:rsidRPr="00000000" w14:paraId="000002C8">
            <w:pPr>
              <w:numPr>
                <w:ilvl w:val="0"/>
                <w:numId w:val="31"/>
              </w:numPr>
              <w:spacing w:after="0" w:before="0" w:line="240" w:lineRule="auto"/>
              <w:ind w:left="141.73228346456654" w:right="-37.3228346456699"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Infraestructura:</w:t>
            </w:r>
            <w:r w:rsidDel="00000000" w:rsidR="00000000" w:rsidRPr="00000000">
              <w:rPr>
                <w:rFonts w:ascii="Century Gothic" w:cs="Century Gothic" w:eastAsia="Century Gothic" w:hAnsi="Century Gothic"/>
                <w:color w:val="073763"/>
                <w:sz w:val="20"/>
                <w:szCs w:val="20"/>
                <w:rtl w:val="0"/>
              </w:rPr>
              <w:t xml:space="preserve"> Computadores, internet, plataformas digitales como Google Classroom.</w:t>
            </w:r>
          </w:p>
          <w:p w:rsidR="00000000" w:rsidDel="00000000" w:rsidP="00000000" w:rsidRDefault="00000000" w:rsidRPr="00000000" w14:paraId="000002C9">
            <w:pPr>
              <w:numPr>
                <w:ilvl w:val="0"/>
                <w:numId w:val="31"/>
              </w:numPr>
              <w:spacing w:after="0" w:before="0" w:line="240" w:lineRule="auto"/>
              <w:ind w:left="141.73228346456654" w:right="-37.3228346456699"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Tiempo:</w:t>
            </w:r>
            <w:r w:rsidDel="00000000" w:rsidR="00000000" w:rsidRPr="00000000">
              <w:rPr>
                <w:rFonts w:ascii="Century Gothic" w:cs="Century Gothic" w:eastAsia="Century Gothic" w:hAnsi="Century Gothic"/>
                <w:color w:val="073763"/>
                <w:sz w:val="20"/>
                <w:szCs w:val="20"/>
                <w:rtl w:val="0"/>
              </w:rPr>
              <w:t xml:space="preserve"> Reuniones protegidas para revisión trimestral, tiempo adicional asignado a coordinadores y docentes según necesidad.</w:t>
            </w:r>
          </w:p>
          <w:p w:rsidR="00000000" w:rsidDel="00000000" w:rsidP="00000000" w:rsidRDefault="00000000" w:rsidRPr="00000000" w14:paraId="000002CA">
            <w:pPr>
              <w:numPr>
                <w:ilvl w:val="0"/>
                <w:numId w:val="31"/>
              </w:numPr>
              <w:spacing w:after="0" w:before="0" w:line="240" w:lineRule="auto"/>
              <w:ind w:left="141.73228346456654" w:right="-37.3228346456699"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Herramientas:</w:t>
            </w:r>
            <w:r w:rsidDel="00000000" w:rsidR="00000000" w:rsidRPr="00000000">
              <w:rPr>
                <w:rFonts w:ascii="Century Gothic" w:cs="Century Gothic" w:eastAsia="Century Gothic" w:hAnsi="Century Gothic"/>
                <w:color w:val="073763"/>
                <w:sz w:val="20"/>
                <w:szCs w:val="20"/>
                <w:rtl w:val="0"/>
              </w:rPr>
              <w:t xml:space="preserve"> Paneles de monitoreo, formularios de retroalimentación.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after="0" w:before="0" w:line="240" w:lineRule="auto"/>
              <w:rPr>
                <w:rFonts w:ascii="Century Gothic" w:cs="Century Gothic" w:eastAsia="Century Gothic" w:hAnsi="Century Gothic"/>
                <w:color w:val="073763"/>
                <w:sz w:val="20"/>
                <w:szCs w:val="20"/>
              </w:rPr>
            </w:pPr>
            <w:r w:rsidDel="00000000" w:rsidR="00000000" w:rsidRPr="00000000">
              <w:rPr>
                <w:rtl w:val="0"/>
              </w:rPr>
            </w:r>
          </w:p>
        </w:tc>
      </w:tr>
    </w:tbl>
    <w:p w:rsidR="00000000" w:rsidDel="00000000" w:rsidP="00000000" w:rsidRDefault="00000000" w:rsidRPr="00000000" w14:paraId="000002CC">
      <w:pPr>
        <w:spacing w:after="0" w:before="0" w:line="240" w:lineRule="auto"/>
        <w:ind w:left="720" w:right="-461" w:firstLine="0"/>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2CD">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16"/>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1575"/>
        <w:gridCol w:w="1590"/>
        <w:gridCol w:w="1665"/>
        <w:tblGridChange w:id="0">
          <w:tblGrid>
            <w:gridCol w:w="4395"/>
            <w:gridCol w:w="1575"/>
            <w:gridCol w:w="1590"/>
            <w:gridCol w:w="166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CE">
            <w:pPr>
              <w:pStyle w:val="Heading2"/>
              <w:spacing w:after="0" w:before="0" w:line="240" w:lineRule="auto"/>
              <w:ind w:right="-461"/>
              <w:rPr>
                <w:rFonts w:ascii="Century Gothic" w:cs="Century Gothic" w:eastAsia="Century Gothic" w:hAnsi="Century Gothic"/>
                <w:b w:val="1"/>
                <w:color w:val="073763"/>
                <w:sz w:val="20"/>
                <w:szCs w:val="20"/>
              </w:rPr>
            </w:pPr>
            <w:bookmarkStart w:colFirst="0" w:colLast="0" w:name="_duc7cq2zaret" w:id="55"/>
            <w:bookmarkEnd w:id="55"/>
            <w:r w:rsidDel="00000000" w:rsidR="00000000" w:rsidRPr="00000000">
              <w:rPr>
                <w:rFonts w:ascii="Century Gothic" w:cs="Century Gothic" w:eastAsia="Century Gothic" w:hAnsi="Century Gothic"/>
                <w:b w:val="1"/>
                <w:color w:val="073763"/>
                <w:sz w:val="20"/>
                <w:szCs w:val="20"/>
                <w:rtl w:val="0"/>
              </w:rPr>
              <w:t xml:space="preserve">META 5 DE GESTIÓN PEDAGÓGICA</w:t>
            </w:r>
          </w:p>
          <w:p w:rsidR="00000000" w:rsidDel="00000000" w:rsidP="00000000" w:rsidRDefault="00000000" w:rsidRPr="00000000" w14:paraId="000002CF">
            <w:pPr>
              <w:spacing w:after="0" w:before="0" w:line="240" w:lineRule="auto"/>
              <w:ind w:right="-46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  Actualizar y monitorear el plan de acompañamiento institucional  para estudiantes que presenten rezago académico, con un enfoque específico en las asignaturas donde necesiten más apoyo.</w:t>
            </w:r>
          </w:p>
          <w:p w:rsidR="00000000" w:rsidDel="00000000" w:rsidP="00000000" w:rsidRDefault="00000000" w:rsidRPr="00000000" w14:paraId="000002D0">
            <w:pPr>
              <w:numPr>
                <w:ilvl w:val="0"/>
                <w:numId w:val="2"/>
              </w:numPr>
              <w:spacing w:after="0" w:before="0" w:line="240" w:lineRule="auto"/>
              <w:ind w:left="720" w:hanging="36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Resultados esperados:</w:t>
            </w:r>
          </w:p>
          <w:p w:rsidR="00000000" w:rsidDel="00000000" w:rsidP="00000000" w:rsidRDefault="00000000" w:rsidRPr="00000000" w14:paraId="000002D1">
            <w:pPr>
              <w:numPr>
                <w:ilvl w:val="1"/>
                <w:numId w:val="2"/>
              </w:numPr>
              <w:spacing w:after="0" w:before="0" w:line="240" w:lineRule="auto"/>
              <w:ind w:left="1440" w:hanging="36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Reducción del rezago académico en asignaturas prioritarias.</w:t>
            </w:r>
          </w:p>
          <w:p w:rsidR="00000000" w:rsidDel="00000000" w:rsidP="00000000" w:rsidRDefault="00000000" w:rsidRPr="00000000" w14:paraId="000002D2">
            <w:pPr>
              <w:numPr>
                <w:ilvl w:val="1"/>
                <w:numId w:val="2"/>
              </w:numPr>
              <w:spacing w:after="0" w:before="0" w:line="240" w:lineRule="auto"/>
              <w:ind w:left="1440" w:hanging="36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Mejora en la asistencia y participación estudiantil.</w:t>
            </w:r>
          </w:p>
          <w:p w:rsidR="00000000" w:rsidDel="00000000" w:rsidP="00000000" w:rsidRDefault="00000000" w:rsidRPr="00000000" w14:paraId="000002D3">
            <w:pPr>
              <w:numPr>
                <w:ilvl w:val="1"/>
                <w:numId w:val="2"/>
              </w:numPr>
              <w:spacing w:after="0" w:before="0" w:line="240" w:lineRule="auto"/>
              <w:ind w:left="1440" w:hanging="36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Incremento en la satisfacción de estudiantes y apoderados con el acompañamiento académico recibido.</w:t>
            </w:r>
          </w:p>
          <w:p w:rsidR="00000000" w:rsidDel="00000000" w:rsidP="00000000" w:rsidRDefault="00000000" w:rsidRPr="00000000" w14:paraId="000002D4">
            <w:pPr>
              <w:spacing w:after="0" w:before="0" w:line="240" w:lineRule="auto"/>
              <w:ind w:right="-461"/>
              <w:rPr>
                <w:rFonts w:ascii="Century Gothic" w:cs="Century Gothic" w:eastAsia="Century Gothic" w:hAnsi="Century Gothic"/>
                <w:color w:val="073763"/>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8">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C">
            <w:pPr>
              <w:numPr>
                <w:ilvl w:val="0"/>
                <w:numId w:val="56"/>
              </w:numPr>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Creación de un sistema centralizado de seguimiento:</w:t>
            </w:r>
          </w:p>
          <w:p w:rsidR="00000000" w:rsidDel="00000000" w:rsidP="00000000" w:rsidRDefault="00000000" w:rsidRPr="00000000" w14:paraId="000002DD">
            <w:pPr>
              <w:numPr>
                <w:ilvl w:val="1"/>
                <w:numId w:val="56"/>
              </w:numPr>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Elaborar un </w:t>
            </w:r>
            <w:r w:rsidDel="00000000" w:rsidR="00000000" w:rsidRPr="00000000">
              <w:rPr>
                <w:rFonts w:ascii="Century Gothic" w:cs="Century Gothic" w:eastAsia="Century Gothic" w:hAnsi="Century Gothic"/>
                <w:b w:val="1"/>
                <w:color w:val="073763"/>
                <w:sz w:val="20"/>
                <w:szCs w:val="20"/>
                <w:rtl w:val="0"/>
              </w:rPr>
              <w:t xml:space="preserve">Drive institucional</w:t>
            </w:r>
            <w:r w:rsidDel="00000000" w:rsidR="00000000" w:rsidRPr="00000000">
              <w:rPr>
                <w:rFonts w:ascii="Century Gothic" w:cs="Century Gothic" w:eastAsia="Century Gothic" w:hAnsi="Century Gothic"/>
                <w:color w:val="073763"/>
                <w:sz w:val="20"/>
                <w:szCs w:val="20"/>
                <w:rtl w:val="0"/>
              </w:rPr>
              <w:t xml:space="preserve"> con la nómina de estudiantes incluidos en el plan de acompañamiento, que registre avances en asistencia, notas, certificados médicos y derivaciones.</w:t>
            </w:r>
          </w:p>
          <w:p w:rsidR="00000000" w:rsidDel="00000000" w:rsidP="00000000" w:rsidRDefault="00000000" w:rsidRPr="00000000" w14:paraId="000002DE">
            <w:pPr>
              <w:numPr>
                <w:ilvl w:val="1"/>
                <w:numId w:val="56"/>
              </w:numPr>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Monitorear el avance mediante entrevistas periódicas con estudiantes, registrando los resultados en fichas digitales y físicas.</w:t>
            </w:r>
          </w:p>
          <w:p w:rsidR="00000000" w:rsidDel="00000000" w:rsidP="00000000" w:rsidRDefault="00000000" w:rsidRPr="00000000" w14:paraId="000002DF">
            <w:pPr>
              <w:numPr>
                <w:ilvl w:val="1"/>
                <w:numId w:val="56"/>
              </w:numPr>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Implementar un sistema de traspaso de información entre asignaturas y jefaturas, para asegurar que las problemáticas de estudiantes específicas sean consideradas.</w:t>
            </w:r>
          </w:p>
          <w:p w:rsidR="00000000" w:rsidDel="00000000" w:rsidP="00000000" w:rsidRDefault="00000000" w:rsidRPr="00000000" w14:paraId="000002E0">
            <w:pPr>
              <w:numPr>
                <w:ilvl w:val="0"/>
                <w:numId w:val="56"/>
              </w:numPr>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Refuerzos académicos específicos:</w:t>
            </w:r>
          </w:p>
          <w:p w:rsidR="00000000" w:rsidDel="00000000" w:rsidP="00000000" w:rsidRDefault="00000000" w:rsidRPr="00000000" w14:paraId="000002E1">
            <w:pPr>
              <w:numPr>
                <w:ilvl w:val="1"/>
                <w:numId w:val="56"/>
              </w:numPr>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Organizar sesiones de reforzamiento focalizadas en asignaturas con mayor índice de problemas académicos.</w:t>
            </w:r>
          </w:p>
          <w:p w:rsidR="00000000" w:rsidDel="00000000" w:rsidP="00000000" w:rsidRDefault="00000000" w:rsidRPr="00000000" w14:paraId="000002E2">
            <w:pPr>
              <w:numPr>
                <w:ilvl w:val="1"/>
                <w:numId w:val="56"/>
              </w:numPr>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Reevaluar el plan de acompañamiento institucional para garantizar que estudiantes con NEE reciban clases de reforzamiento en jornadas alternas, adaptadas a sus necesidades.</w:t>
            </w:r>
          </w:p>
          <w:p w:rsidR="00000000" w:rsidDel="00000000" w:rsidP="00000000" w:rsidRDefault="00000000" w:rsidRPr="00000000" w14:paraId="000002E3">
            <w:pPr>
              <w:numPr>
                <w:ilvl w:val="1"/>
                <w:numId w:val="56"/>
              </w:numPr>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Incorporar tutores académicos (docentes o estudiantes destacados) para apoyar a estudiantes con mayores falencias.</w:t>
            </w:r>
          </w:p>
          <w:p w:rsidR="00000000" w:rsidDel="00000000" w:rsidP="00000000" w:rsidRDefault="00000000" w:rsidRPr="00000000" w14:paraId="000002E4">
            <w:pPr>
              <w:numPr>
                <w:ilvl w:val="0"/>
                <w:numId w:val="56"/>
              </w:numPr>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Capacitación y orientación:</w:t>
            </w:r>
          </w:p>
          <w:p w:rsidR="00000000" w:rsidDel="00000000" w:rsidP="00000000" w:rsidRDefault="00000000" w:rsidRPr="00000000" w14:paraId="000002E5">
            <w:pPr>
              <w:numPr>
                <w:ilvl w:val="1"/>
                <w:numId w:val="56"/>
              </w:numPr>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Realizar capacitaciones para profesores jefes sobre técnicas de entrevista para recolectar información académica y personal relevante de sus estudiantes.</w:t>
            </w:r>
          </w:p>
          <w:p w:rsidR="00000000" w:rsidDel="00000000" w:rsidP="00000000" w:rsidRDefault="00000000" w:rsidRPr="00000000" w14:paraId="000002E6">
            <w:pPr>
              <w:numPr>
                <w:ilvl w:val="1"/>
                <w:numId w:val="56"/>
              </w:numPr>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Organizar talleres para apoderados que fortalezcan su rol parental y mejoren el acompañamiento académico de sus pupilas/os.</w:t>
            </w:r>
          </w:p>
          <w:p w:rsidR="00000000" w:rsidDel="00000000" w:rsidP="00000000" w:rsidRDefault="00000000" w:rsidRPr="00000000" w14:paraId="000002E7">
            <w:pPr>
              <w:numPr>
                <w:ilvl w:val="1"/>
                <w:numId w:val="56"/>
              </w:numPr>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Desarrollar talleres con estudiantes en temas clave, como técnicas de estudio, autoestima y gestión de aprendizajes.</w:t>
            </w:r>
          </w:p>
          <w:p w:rsidR="00000000" w:rsidDel="00000000" w:rsidP="00000000" w:rsidRDefault="00000000" w:rsidRPr="00000000" w14:paraId="000002E8">
            <w:pPr>
              <w:numPr>
                <w:ilvl w:val="0"/>
                <w:numId w:val="56"/>
              </w:numPr>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Motivación y asistencia:</w:t>
            </w:r>
          </w:p>
          <w:p w:rsidR="00000000" w:rsidDel="00000000" w:rsidP="00000000" w:rsidRDefault="00000000" w:rsidRPr="00000000" w14:paraId="000002E9">
            <w:pPr>
              <w:numPr>
                <w:ilvl w:val="1"/>
                <w:numId w:val="56"/>
              </w:numPr>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Promover la asistencia y participación en clases mediante incentivos, como la asignación de décimas adicionales para estudiantes con alta participación o mejora en asistencia.</w:t>
            </w:r>
          </w:p>
          <w:p w:rsidR="00000000" w:rsidDel="00000000" w:rsidP="00000000" w:rsidRDefault="00000000" w:rsidRPr="00000000" w14:paraId="000002EA">
            <w:pPr>
              <w:numPr>
                <w:ilvl w:val="1"/>
                <w:numId w:val="56"/>
              </w:numPr>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Incorporar tecnología eficiente para controlar atrasos, como dispositivos de registro automatizado, para reducir filas y tiempo de espera.</w:t>
            </w:r>
          </w:p>
          <w:p w:rsidR="00000000" w:rsidDel="00000000" w:rsidP="00000000" w:rsidRDefault="00000000" w:rsidRPr="00000000" w14:paraId="000002EB">
            <w:pPr>
              <w:numPr>
                <w:ilvl w:val="0"/>
                <w:numId w:val="56"/>
              </w:numPr>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Análisis y retroalimentación periódica:</w:t>
            </w:r>
          </w:p>
          <w:p w:rsidR="00000000" w:rsidDel="00000000" w:rsidP="00000000" w:rsidRDefault="00000000" w:rsidRPr="00000000" w14:paraId="000002EC">
            <w:pPr>
              <w:numPr>
                <w:ilvl w:val="1"/>
                <w:numId w:val="56"/>
              </w:numPr>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Realizar reuniones mensuales de orientación con participación de psicólogas de nivel, trabajadoras sociales, educadoras diferenciales y el equipo PIE para analizar avances y retroalimentar estrategias.</w:t>
            </w:r>
          </w:p>
          <w:p w:rsidR="00000000" w:rsidDel="00000000" w:rsidP="00000000" w:rsidRDefault="00000000" w:rsidRPr="00000000" w14:paraId="000002ED">
            <w:pPr>
              <w:numPr>
                <w:ilvl w:val="1"/>
                <w:numId w:val="56"/>
              </w:numPr>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Coordinar material y acciones entre departamentos para alinear objetivos pedagógicos en todos los niveles.</w:t>
            </w:r>
          </w:p>
          <w:p w:rsidR="00000000" w:rsidDel="00000000" w:rsidP="00000000" w:rsidRDefault="00000000" w:rsidRPr="00000000" w14:paraId="000002EE">
            <w:pPr>
              <w:numPr>
                <w:ilvl w:val="1"/>
                <w:numId w:val="56"/>
              </w:numPr>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Supervisar y evaluar el impacto del plan de acompañamiento mediante reuniones trimestrales con UTP y PIE.</w:t>
            </w:r>
          </w:p>
          <w:p w:rsidR="00000000" w:rsidDel="00000000" w:rsidP="00000000" w:rsidRDefault="00000000" w:rsidRPr="00000000" w14:paraId="000002EF">
            <w:pPr>
              <w:numPr>
                <w:ilvl w:val="0"/>
                <w:numId w:val="56"/>
              </w:numPr>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Promoción de oportunidades extracurriculares:</w:t>
            </w:r>
          </w:p>
          <w:p w:rsidR="00000000" w:rsidDel="00000000" w:rsidP="00000000" w:rsidRDefault="00000000" w:rsidRPr="00000000" w14:paraId="000002F0">
            <w:pPr>
              <w:numPr>
                <w:ilvl w:val="1"/>
                <w:numId w:val="56"/>
              </w:numPr>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Crear actividades extracurriculares en áreas de interés voluntario para el estudiantado, como talleres de ciencia, tecnología, arte o deportes.</w:t>
            </w:r>
          </w:p>
          <w:p w:rsidR="00000000" w:rsidDel="00000000" w:rsidP="00000000" w:rsidRDefault="00000000" w:rsidRPr="00000000" w14:paraId="000002F1">
            <w:pPr>
              <w:numPr>
                <w:ilvl w:val="1"/>
                <w:numId w:val="56"/>
              </w:numPr>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Organizar experiencias pedagógicas externas que acerquen a los estudiantes al área científica, como visitas a universidades, laboratorios o centros de investigación.</w:t>
            </w:r>
          </w:p>
          <w:p w:rsidR="00000000" w:rsidDel="00000000" w:rsidP="00000000" w:rsidRDefault="00000000" w:rsidRPr="00000000" w14:paraId="000002F2">
            <w:pPr>
              <w:widowControl w:val="0"/>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numPr>
                <w:ilvl w:val="0"/>
                <w:numId w:val="18"/>
              </w:numPr>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UTP:</w:t>
            </w:r>
            <w:r w:rsidDel="00000000" w:rsidR="00000000" w:rsidRPr="00000000">
              <w:rPr>
                <w:rFonts w:ascii="Century Gothic" w:cs="Century Gothic" w:eastAsia="Century Gothic" w:hAnsi="Century Gothic"/>
                <w:color w:val="073763"/>
                <w:sz w:val="20"/>
                <w:szCs w:val="20"/>
                <w:rtl w:val="0"/>
              </w:rPr>
              <w:t xml:space="preserve"> Supervisión del plan de acompañamiento, evaluación y retroalimentación.</w:t>
            </w:r>
          </w:p>
          <w:p w:rsidR="00000000" w:rsidDel="00000000" w:rsidP="00000000" w:rsidRDefault="00000000" w:rsidRPr="00000000" w14:paraId="000002F4">
            <w:pPr>
              <w:numPr>
                <w:ilvl w:val="0"/>
                <w:numId w:val="18"/>
              </w:numPr>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Orientación:</w:t>
            </w:r>
            <w:r w:rsidDel="00000000" w:rsidR="00000000" w:rsidRPr="00000000">
              <w:rPr>
                <w:rFonts w:ascii="Century Gothic" w:cs="Century Gothic" w:eastAsia="Century Gothic" w:hAnsi="Century Gothic"/>
                <w:color w:val="073763"/>
                <w:sz w:val="20"/>
                <w:szCs w:val="20"/>
                <w:rtl w:val="0"/>
              </w:rPr>
              <w:t xml:space="preserve"> Coordinación de talleres y entrevistas con estudiantes y apoderados.</w:t>
            </w:r>
          </w:p>
          <w:p w:rsidR="00000000" w:rsidDel="00000000" w:rsidP="00000000" w:rsidRDefault="00000000" w:rsidRPr="00000000" w14:paraId="000002F5">
            <w:pPr>
              <w:numPr>
                <w:ilvl w:val="0"/>
                <w:numId w:val="18"/>
              </w:numPr>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PIE y PAI:</w:t>
            </w:r>
            <w:r w:rsidDel="00000000" w:rsidR="00000000" w:rsidRPr="00000000">
              <w:rPr>
                <w:rFonts w:ascii="Century Gothic" w:cs="Century Gothic" w:eastAsia="Century Gothic" w:hAnsi="Century Gothic"/>
                <w:color w:val="073763"/>
                <w:sz w:val="20"/>
                <w:szCs w:val="20"/>
                <w:rtl w:val="0"/>
              </w:rPr>
              <w:t xml:space="preserve"> Adaptación de estrategias y reforzamiento para estudiantes con NEE.</w:t>
            </w:r>
          </w:p>
          <w:p w:rsidR="00000000" w:rsidDel="00000000" w:rsidP="00000000" w:rsidRDefault="00000000" w:rsidRPr="00000000" w14:paraId="000002F6">
            <w:pPr>
              <w:numPr>
                <w:ilvl w:val="0"/>
                <w:numId w:val="18"/>
              </w:numPr>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Profesores de asignatura:</w:t>
            </w:r>
            <w:r w:rsidDel="00000000" w:rsidR="00000000" w:rsidRPr="00000000">
              <w:rPr>
                <w:rFonts w:ascii="Century Gothic" w:cs="Century Gothic" w:eastAsia="Century Gothic" w:hAnsi="Century Gothic"/>
                <w:color w:val="073763"/>
                <w:sz w:val="20"/>
                <w:szCs w:val="20"/>
                <w:rtl w:val="0"/>
              </w:rPr>
              <w:t xml:space="preserve"> Implementación de refuerzos académicos y monitoreo de avances.</w:t>
            </w:r>
          </w:p>
          <w:p w:rsidR="00000000" w:rsidDel="00000000" w:rsidP="00000000" w:rsidRDefault="00000000" w:rsidRPr="00000000" w14:paraId="000002F7">
            <w:pPr>
              <w:numPr>
                <w:ilvl w:val="0"/>
                <w:numId w:val="18"/>
              </w:numPr>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Inspectoría de piso:</w:t>
            </w:r>
            <w:r w:rsidDel="00000000" w:rsidR="00000000" w:rsidRPr="00000000">
              <w:rPr>
                <w:rFonts w:ascii="Century Gothic" w:cs="Century Gothic" w:eastAsia="Century Gothic" w:hAnsi="Century Gothic"/>
                <w:color w:val="073763"/>
                <w:sz w:val="20"/>
                <w:szCs w:val="20"/>
                <w:rtl w:val="0"/>
              </w:rPr>
              <w:t xml:space="preserve"> Control y motivación de la asistencia y puntualidad.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numPr>
                <w:ilvl w:val="0"/>
                <w:numId w:val="8"/>
              </w:numPr>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Tecnológicos:</w:t>
            </w:r>
            <w:r w:rsidDel="00000000" w:rsidR="00000000" w:rsidRPr="00000000">
              <w:rPr>
                <w:rFonts w:ascii="Century Gothic" w:cs="Century Gothic" w:eastAsia="Century Gothic" w:hAnsi="Century Gothic"/>
                <w:color w:val="073763"/>
                <w:sz w:val="20"/>
                <w:szCs w:val="20"/>
                <w:rtl w:val="0"/>
              </w:rPr>
              <w:t xml:space="preserve"> Computadores, internet, Google Drive, pistola láser para control de asistencia.</w:t>
            </w:r>
          </w:p>
          <w:p w:rsidR="00000000" w:rsidDel="00000000" w:rsidP="00000000" w:rsidRDefault="00000000" w:rsidRPr="00000000" w14:paraId="000002F9">
            <w:pPr>
              <w:numPr>
                <w:ilvl w:val="0"/>
                <w:numId w:val="8"/>
              </w:numPr>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Materiales:</w:t>
            </w:r>
            <w:r w:rsidDel="00000000" w:rsidR="00000000" w:rsidRPr="00000000">
              <w:rPr>
                <w:rFonts w:ascii="Century Gothic" w:cs="Century Gothic" w:eastAsia="Century Gothic" w:hAnsi="Century Gothic"/>
                <w:color w:val="073763"/>
                <w:sz w:val="20"/>
                <w:szCs w:val="20"/>
                <w:rtl w:val="0"/>
              </w:rPr>
              <w:t xml:space="preserve"> Fichas de entrevistas, guías pedagógicas adaptadas, formularios digitales.</w:t>
            </w:r>
          </w:p>
          <w:p w:rsidR="00000000" w:rsidDel="00000000" w:rsidP="00000000" w:rsidRDefault="00000000" w:rsidRPr="00000000" w14:paraId="000002FA">
            <w:pPr>
              <w:numPr>
                <w:ilvl w:val="0"/>
                <w:numId w:val="8"/>
              </w:numPr>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Espacios:</w:t>
            </w:r>
            <w:r w:rsidDel="00000000" w:rsidR="00000000" w:rsidRPr="00000000">
              <w:rPr>
                <w:rFonts w:ascii="Century Gothic" w:cs="Century Gothic" w:eastAsia="Century Gothic" w:hAnsi="Century Gothic"/>
                <w:color w:val="073763"/>
                <w:sz w:val="20"/>
                <w:szCs w:val="20"/>
                <w:rtl w:val="0"/>
              </w:rPr>
              <w:t xml:space="preserve"> Salas destinadas a reforzamiento, auditorios para talleres.</w:t>
            </w:r>
          </w:p>
          <w:p w:rsidR="00000000" w:rsidDel="00000000" w:rsidP="00000000" w:rsidRDefault="00000000" w:rsidRPr="00000000" w14:paraId="000002FB">
            <w:pPr>
              <w:numPr>
                <w:ilvl w:val="0"/>
                <w:numId w:val="8"/>
              </w:numPr>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Tiempo:</w:t>
            </w:r>
            <w:r w:rsidDel="00000000" w:rsidR="00000000" w:rsidRPr="00000000">
              <w:rPr>
                <w:rFonts w:ascii="Century Gothic" w:cs="Century Gothic" w:eastAsia="Century Gothic" w:hAnsi="Century Gothic"/>
                <w:color w:val="073763"/>
                <w:sz w:val="20"/>
                <w:szCs w:val="20"/>
                <w:rtl w:val="0"/>
              </w:rPr>
              <w:t xml:space="preserve"> Reuniones protegidas para análisis, coordinación y capacitación.</w:t>
            </w:r>
          </w:p>
          <w:p w:rsidR="00000000" w:rsidDel="00000000" w:rsidP="00000000" w:rsidRDefault="00000000" w:rsidRPr="00000000" w14:paraId="000002FC">
            <w:pPr>
              <w:numPr>
                <w:ilvl w:val="0"/>
                <w:numId w:val="8"/>
              </w:numPr>
              <w:spacing w:after="0" w:before="0" w:line="240" w:lineRule="auto"/>
              <w:ind w:left="283.4645669291339" w:hanging="141.732283464567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PROFESIONAL:</w:t>
            </w:r>
            <w:r w:rsidDel="00000000" w:rsidR="00000000" w:rsidRPr="00000000">
              <w:rPr>
                <w:rFonts w:ascii="Century Gothic" w:cs="Century Gothic" w:eastAsia="Century Gothic" w:hAnsi="Century Gothic"/>
                <w:color w:val="073763"/>
                <w:sz w:val="20"/>
                <w:szCs w:val="20"/>
                <w:rtl w:val="0"/>
              </w:rPr>
              <w:t xml:space="preserve"> Docentes, psicólogos, trabajadoras sociales, tutores, educadoras diferenciales.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widowControl w:val="0"/>
              <w:spacing w:after="0" w:before="0" w:line="240" w:lineRule="auto"/>
              <w:rPr>
                <w:rFonts w:ascii="Century Gothic" w:cs="Century Gothic" w:eastAsia="Century Gothic" w:hAnsi="Century Gothic"/>
                <w:color w:val="073763"/>
                <w:sz w:val="20"/>
                <w:szCs w:val="20"/>
              </w:rPr>
            </w:pPr>
            <w:r w:rsidDel="00000000" w:rsidR="00000000" w:rsidRPr="00000000">
              <w:rPr>
                <w:rtl w:val="0"/>
              </w:rPr>
            </w:r>
          </w:p>
        </w:tc>
      </w:tr>
    </w:tbl>
    <w:p w:rsidR="00000000" w:rsidDel="00000000" w:rsidP="00000000" w:rsidRDefault="00000000" w:rsidRPr="00000000" w14:paraId="000002FE">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17"/>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1575"/>
        <w:gridCol w:w="1590"/>
        <w:gridCol w:w="1665"/>
        <w:tblGridChange w:id="0">
          <w:tblGrid>
            <w:gridCol w:w="4395"/>
            <w:gridCol w:w="1575"/>
            <w:gridCol w:w="1590"/>
            <w:gridCol w:w="166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FF">
            <w:pPr>
              <w:pStyle w:val="Heading2"/>
              <w:spacing w:after="0" w:before="0" w:line="240" w:lineRule="auto"/>
              <w:ind w:right="-461"/>
              <w:rPr>
                <w:rFonts w:ascii="Century Gothic" w:cs="Century Gothic" w:eastAsia="Century Gothic" w:hAnsi="Century Gothic"/>
                <w:b w:val="1"/>
                <w:color w:val="073763"/>
                <w:sz w:val="20"/>
                <w:szCs w:val="20"/>
              </w:rPr>
            </w:pPr>
            <w:bookmarkStart w:colFirst="0" w:colLast="0" w:name="_m1p7rv8awu0" w:id="56"/>
            <w:bookmarkEnd w:id="56"/>
            <w:r w:rsidDel="00000000" w:rsidR="00000000" w:rsidRPr="00000000">
              <w:rPr>
                <w:rFonts w:ascii="Century Gothic" w:cs="Century Gothic" w:eastAsia="Century Gothic" w:hAnsi="Century Gothic"/>
                <w:b w:val="1"/>
                <w:color w:val="073763"/>
                <w:sz w:val="20"/>
                <w:szCs w:val="20"/>
                <w:rtl w:val="0"/>
              </w:rPr>
              <w:t xml:space="preserve">META 6 DE GESTIÓN PEDAGÓGICA</w:t>
            </w:r>
          </w:p>
          <w:p w:rsidR="00000000" w:rsidDel="00000000" w:rsidP="00000000" w:rsidRDefault="00000000" w:rsidRPr="00000000" w14:paraId="00000300">
            <w:pPr>
              <w:spacing w:after="0" w:before="0" w:line="240" w:lineRule="auto"/>
              <w:ind w:right="-46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  El 100% de los docentes implementa políticas, procedimientos y prácticas pedagógicas que promuevan el aprendizaje profundo de nuestros/as estudiantes, alineado con el currículum vigente y centrado en su desarrollo integral.</w:t>
            </w:r>
          </w:p>
          <w:p w:rsidR="00000000" w:rsidDel="00000000" w:rsidP="00000000" w:rsidRDefault="00000000" w:rsidRPr="00000000" w14:paraId="00000301">
            <w:pPr>
              <w:numPr>
                <w:ilvl w:val="0"/>
                <w:numId w:val="17"/>
              </w:numPr>
              <w:spacing w:after="0" w:before="0" w:line="240" w:lineRule="auto"/>
              <w:ind w:left="720" w:hanging="36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Resultados esperados:</w:t>
            </w:r>
          </w:p>
          <w:p w:rsidR="00000000" w:rsidDel="00000000" w:rsidP="00000000" w:rsidRDefault="00000000" w:rsidRPr="00000000" w14:paraId="00000302">
            <w:pPr>
              <w:numPr>
                <w:ilvl w:val="1"/>
                <w:numId w:val="17"/>
              </w:numPr>
              <w:spacing w:after="0" w:before="0" w:line="240" w:lineRule="auto"/>
              <w:ind w:left="1440" w:hanging="36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100% de los docentes aplicando metodologías y evaluaciones alineadas al aprendizaje profundo y desarrollo integral.</w:t>
            </w:r>
          </w:p>
          <w:p w:rsidR="00000000" w:rsidDel="00000000" w:rsidP="00000000" w:rsidRDefault="00000000" w:rsidRPr="00000000" w14:paraId="00000303">
            <w:pPr>
              <w:numPr>
                <w:ilvl w:val="1"/>
                <w:numId w:val="17"/>
              </w:numPr>
              <w:spacing w:after="0" w:before="0" w:line="240" w:lineRule="auto"/>
              <w:ind w:left="1440" w:hanging="36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Incremento en el nivel de participación estudiantil y reflexión crítica en actividades pedagógicas.</w:t>
            </w:r>
          </w:p>
          <w:p w:rsidR="00000000" w:rsidDel="00000000" w:rsidP="00000000" w:rsidRDefault="00000000" w:rsidRPr="00000000" w14:paraId="00000304">
            <w:pPr>
              <w:numPr>
                <w:ilvl w:val="1"/>
                <w:numId w:val="17"/>
              </w:numPr>
              <w:spacing w:after="0" w:before="0" w:line="240" w:lineRule="auto"/>
              <w:ind w:left="1440" w:hanging="36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Mejoras significativas en los resultados de aprendizaje y en el compromiso de los estudiantes con temáticas éticas y ciudadanas.</w:t>
            </w:r>
          </w:p>
          <w:p w:rsidR="00000000" w:rsidDel="00000000" w:rsidP="00000000" w:rsidRDefault="00000000" w:rsidRPr="00000000" w14:paraId="00000305">
            <w:pPr>
              <w:spacing w:after="0" w:before="0" w:line="240" w:lineRule="auto"/>
              <w:ind w:right="-461"/>
              <w:rPr>
                <w:rFonts w:ascii="Century Gothic" w:cs="Century Gothic" w:eastAsia="Century Gothic" w:hAnsi="Century Gothic"/>
                <w:color w:val="073763"/>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9">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D">
            <w:pPr>
              <w:numPr>
                <w:ilvl w:val="0"/>
                <w:numId w:val="36"/>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Diversificación de instrumentos de evaluación:</w:t>
            </w:r>
          </w:p>
          <w:p w:rsidR="00000000" w:rsidDel="00000000" w:rsidP="00000000" w:rsidRDefault="00000000" w:rsidRPr="00000000" w14:paraId="0000030E">
            <w:pPr>
              <w:numPr>
                <w:ilvl w:val="1"/>
                <w:numId w:val="36"/>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Implementar rúbricas, pautas de evaluación, coevaluaciones y autoevaluaciones que permitan medir tanto el aprendizaje cognitivo como el desarrollo de habilidades metacognitivas y socioemocionales.</w:t>
            </w:r>
          </w:p>
          <w:p w:rsidR="00000000" w:rsidDel="00000000" w:rsidP="00000000" w:rsidRDefault="00000000" w:rsidRPr="00000000" w14:paraId="0000030F">
            <w:pPr>
              <w:numPr>
                <w:ilvl w:val="1"/>
                <w:numId w:val="36"/>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Diseñar y pilotear nuevos instrumentos de evaluación por asignatura, propuestos por coordinadores de departamento y ajustados en reuniones de equipo.</w:t>
            </w:r>
          </w:p>
          <w:p w:rsidR="00000000" w:rsidDel="00000000" w:rsidP="00000000" w:rsidRDefault="00000000" w:rsidRPr="00000000" w14:paraId="00000310">
            <w:pPr>
              <w:numPr>
                <w:ilvl w:val="0"/>
                <w:numId w:val="36"/>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Metodologías innovadoras:</w:t>
            </w:r>
          </w:p>
          <w:p w:rsidR="00000000" w:rsidDel="00000000" w:rsidP="00000000" w:rsidRDefault="00000000" w:rsidRPr="00000000" w14:paraId="00000311">
            <w:pPr>
              <w:numPr>
                <w:ilvl w:val="1"/>
                <w:numId w:val="36"/>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Incorporar metodologías activas como aprendizaje basado en proyectos, estudios de casos, debates y gamificación.</w:t>
            </w:r>
          </w:p>
          <w:p w:rsidR="00000000" w:rsidDel="00000000" w:rsidP="00000000" w:rsidRDefault="00000000" w:rsidRPr="00000000" w14:paraId="00000312">
            <w:pPr>
              <w:numPr>
                <w:ilvl w:val="1"/>
                <w:numId w:val="36"/>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Promover el uso de plataformas educativas digitales, laboratorios de computación, y recursos interactivos para enriquecer las prácticas pedagógicas.</w:t>
            </w:r>
          </w:p>
          <w:p w:rsidR="00000000" w:rsidDel="00000000" w:rsidP="00000000" w:rsidRDefault="00000000" w:rsidRPr="00000000" w14:paraId="00000313">
            <w:pPr>
              <w:numPr>
                <w:ilvl w:val="0"/>
                <w:numId w:val="36"/>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Fomento de la lectura crítica:</w:t>
            </w:r>
          </w:p>
          <w:p w:rsidR="00000000" w:rsidDel="00000000" w:rsidP="00000000" w:rsidRDefault="00000000" w:rsidRPr="00000000" w14:paraId="00000314">
            <w:pPr>
              <w:numPr>
                <w:ilvl w:val="1"/>
                <w:numId w:val="36"/>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Implementar un </w:t>
            </w:r>
            <w:r w:rsidDel="00000000" w:rsidR="00000000" w:rsidRPr="00000000">
              <w:rPr>
                <w:rFonts w:ascii="Century Gothic" w:cs="Century Gothic" w:eastAsia="Century Gothic" w:hAnsi="Century Gothic"/>
                <w:b w:val="1"/>
                <w:color w:val="073763"/>
                <w:sz w:val="20"/>
                <w:szCs w:val="20"/>
                <w:rtl w:val="0"/>
              </w:rPr>
              <w:t xml:space="preserve">Plan de Lectura Institucional</w:t>
            </w:r>
            <w:r w:rsidDel="00000000" w:rsidR="00000000" w:rsidRPr="00000000">
              <w:rPr>
                <w:rFonts w:ascii="Century Gothic" w:cs="Century Gothic" w:eastAsia="Century Gothic" w:hAnsi="Century Gothic"/>
                <w:color w:val="073763"/>
                <w:sz w:val="20"/>
                <w:szCs w:val="20"/>
                <w:rtl w:val="0"/>
              </w:rPr>
              <w:t xml:space="preserve"> donde cada departamento aporte una lectura mensual alineada con su asignatura, utilizando el método CRITIC para analizar y reflexionar sobre los textos.</w:t>
            </w:r>
          </w:p>
          <w:p w:rsidR="00000000" w:rsidDel="00000000" w:rsidP="00000000" w:rsidRDefault="00000000" w:rsidRPr="00000000" w14:paraId="00000315">
            <w:pPr>
              <w:numPr>
                <w:ilvl w:val="1"/>
                <w:numId w:val="36"/>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Realizar evaluaciones formativas de comprensión lectora a través de portafolios individuales que registren el progreso de cada estudiante.</w:t>
            </w:r>
          </w:p>
          <w:p w:rsidR="00000000" w:rsidDel="00000000" w:rsidP="00000000" w:rsidRDefault="00000000" w:rsidRPr="00000000" w14:paraId="00000316">
            <w:pPr>
              <w:numPr>
                <w:ilvl w:val="0"/>
                <w:numId w:val="36"/>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Capacitación docente:</w:t>
            </w:r>
          </w:p>
          <w:p w:rsidR="00000000" w:rsidDel="00000000" w:rsidP="00000000" w:rsidRDefault="00000000" w:rsidRPr="00000000" w14:paraId="00000317">
            <w:pPr>
              <w:numPr>
                <w:ilvl w:val="1"/>
                <w:numId w:val="36"/>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Realizar capacitaciones sistemáticas en estrategias de diversificación curricular durante reuniones de equipo de aula, coordinadas por el equipo PIE.</w:t>
            </w:r>
          </w:p>
          <w:p w:rsidR="00000000" w:rsidDel="00000000" w:rsidP="00000000" w:rsidRDefault="00000000" w:rsidRPr="00000000" w14:paraId="00000318">
            <w:pPr>
              <w:numPr>
                <w:ilvl w:val="1"/>
                <w:numId w:val="36"/>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Formar a los docentes en metodologías innovadoras y habilidades para adaptar las prácticas pedagógicas a contextos diversos.</w:t>
            </w:r>
          </w:p>
          <w:p w:rsidR="00000000" w:rsidDel="00000000" w:rsidP="00000000" w:rsidRDefault="00000000" w:rsidRPr="00000000" w14:paraId="00000319">
            <w:pPr>
              <w:numPr>
                <w:ilvl w:val="0"/>
                <w:numId w:val="36"/>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Integración interdisciplinaria:</w:t>
            </w:r>
          </w:p>
          <w:p w:rsidR="00000000" w:rsidDel="00000000" w:rsidP="00000000" w:rsidRDefault="00000000" w:rsidRPr="00000000" w14:paraId="0000031A">
            <w:pPr>
              <w:numPr>
                <w:ilvl w:val="1"/>
                <w:numId w:val="36"/>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Promover proyectos transversales entre departamentos, como la conmemoración del </w:t>
            </w:r>
            <w:r w:rsidDel="00000000" w:rsidR="00000000" w:rsidRPr="00000000">
              <w:rPr>
                <w:rFonts w:ascii="Century Gothic" w:cs="Century Gothic" w:eastAsia="Century Gothic" w:hAnsi="Century Gothic"/>
                <w:b w:val="1"/>
                <w:color w:val="073763"/>
                <w:sz w:val="20"/>
                <w:szCs w:val="20"/>
                <w:rtl w:val="0"/>
              </w:rPr>
              <w:t xml:space="preserve">Día de los Derechos Humanos y las Ciencias Sociales</w:t>
            </w:r>
            <w:r w:rsidDel="00000000" w:rsidR="00000000" w:rsidRPr="00000000">
              <w:rPr>
                <w:rFonts w:ascii="Century Gothic" w:cs="Century Gothic" w:eastAsia="Century Gothic" w:hAnsi="Century Gothic"/>
                <w:color w:val="073763"/>
                <w:sz w:val="20"/>
                <w:szCs w:val="20"/>
                <w:rtl w:val="0"/>
              </w:rPr>
              <w:t xml:space="preserve">, integrando asignaturas como Historia y Formación Ciudadana.</w:t>
            </w:r>
          </w:p>
          <w:p w:rsidR="00000000" w:rsidDel="00000000" w:rsidP="00000000" w:rsidRDefault="00000000" w:rsidRPr="00000000" w14:paraId="0000031B">
            <w:pPr>
              <w:numPr>
                <w:ilvl w:val="1"/>
                <w:numId w:val="36"/>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Desarrollar experiencias artísticas interdisciplinarias que trasciendan lo material, promoviendo temas espirituales y humanistas según propuestas del Departamento de Artes Visuales.</w:t>
            </w:r>
          </w:p>
          <w:p w:rsidR="00000000" w:rsidDel="00000000" w:rsidP="00000000" w:rsidRDefault="00000000" w:rsidRPr="00000000" w14:paraId="0000031C">
            <w:pPr>
              <w:numPr>
                <w:ilvl w:val="0"/>
                <w:numId w:val="36"/>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Elaboración de material pedagógico:</w:t>
            </w:r>
          </w:p>
          <w:p w:rsidR="00000000" w:rsidDel="00000000" w:rsidP="00000000" w:rsidRDefault="00000000" w:rsidRPr="00000000" w14:paraId="0000031D">
            <w:pPr>
              <w:numPr>
                <w:ilvl w:val="1"/>
                <w:numId w:val="36"/>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Diseñar planificaciones adaptadas a temáticas contextuales y significativas que permitan el aprendizaje profundo.</w:t>
            </w:r>
          </w:p>
          <w:p w:rsidR="00000000" w:rsidDel="00000000" w:rsidP="00000000" w:rsidRDefault="00000000" w:rsidRPr="00000000" w14:paraId="0000031E">
            <w:pPr>
              <w:numPr>
                <w:ilvl w:val="1"/>
                <w:numId w:val="36"/>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Crear guías, actividades de metacognición y otros recursos que promuevan la reflexión crítica, artística y ética en los estudiantes.</w:t>
            </w:r>
          </w:p>
          <w:p w:rsidR="00000000" w:rsidDel="00000000" w:rsidP="00000000" w:rsidRDefault="00000000" w:rsidRPr="00000000" w14:paraId="0000031F">
            <w:pPr>
              <w:numPr>
                <w:ilvl w:val="0"/>
                <w:numId w:val="36"/>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Seguimiento y retroalimentación:</w:t>
            </w:r>
          </w:p>
          <w:p w:rsidR="00000000" w:rsidDel="00000000" w:rsidP="00000000" w:rsidRDefault="00000000" w:rsidRPr="00000000" w14:paraId="00000320">
            <w:pPr>
              <w:numPr>
                <w:ilvl w:val="1"/>
                <w:numId w:val="36"/>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Implementar un sistema de retroalimentación colaborativa en reuniones de departamento, donde se evalúe la efectividad de las prácticas pedagógicas y se ajusten según las necesidades observadas.</w:t>
            </w:r>
          </w:p>
          <w:p w:rsidR="00000000" w:rsidDel="00000000" w:rsidP="00000000" w:rsidRDefault="00000000" w:rsidRPr="00000000" w14:paraId="00000321">
            <w:pPr>
              <w:numPr>
                <w:ilvl w:val="1"/>
                <w:numId w:val="36"/>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Realizar encuestas y formularios dirigidos a docentes para recoger opiniones sobre la efectividad de las innovaciones implementadas.</w:t>
            </w:r>
          </w:p>
          <w:p w:rsidR="00000000" w:rsidDel="00000000" w:rsidP="00000000" w:rsidRDefault="00000000" w:rsidRPr="00000000" w14:paraId="00000322">
            <w:pPr>
              <w:numPr>
                <w:ilvl w:val="0"/>
                <w:numId w:val="36"/>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Promoción del aprendizaje integral:</w:t>
            </w:r>
          </w:p>
          <w:p w:rsidR="00000000" w:rsidDel="00000000" w:rsidP="00000000" w:rsidRDefault="00000000" w:rsidRPr="00000000" w14:paraId="00000323">
            <w:pPr>
              <w:numPr>
                <w:ilvl w:val="1"/>
                <w:numId w:val="36"/>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Conmemorar fechas relevantes, como el Día de los Derechos Humanos, para fomentar la conciencia crítica y el compromiso ciudadano.</w:t>
            </w:r>
          </w:p>
          <w:p w:rsidR="00000000" w:rsidDel="00000000" w:rsidP="00000000" w:rsidRDefault="00000000" w:rsidRPr="00000000" w14:paraId="00000324">
            <w:pPr>
              <w:numPr>
                <w:ilvl w:val="1"/>
                <w:numId w:val="36"/>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Utilizar metodologías apropiadas de las ciencias sociales para promover la reflexión ética y ciudadana.</w:t>
            </w:r>
          </w:p>
          <w:p w:rsidR="00000000" w:rsidDel="00000000" w:rsidP="00000000" w:rsidRDefault="00000000" w:rsidRPr="00000000" w14:paraId="00000325">
            <w:pPr>
              <w:widowControl w:val="0"/>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numPr>
                <w:ilvl w:val="0"/>
                <w:numId w:val="28"/>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UTP y Curriculistas:</w:t>
            </w:r>
            <w:r w:rsidDel="00000000" w:rsidR="00000000" w:rsidRPr="00000000">
              <w:rPr>
                <w:rFonts w:ascii="Century Gothic" w:cs="Century Gothic" w:eastAsia="Century Gothic" w:hAnsi="Century Gothic"/>
                <w:color w:val="073763"/>
                <w:sz w:val="20"/>
                <w:szCs w:val="20"/>
                <w:rtl w:val="0"/>
              </w:rPr>
              <w:t xml:space="preserve"> Supervisión de la implementación y diseño de capacitaciones.</w:t>
            </w:r>
          </w:p>
          <w:p w:rsidR="00000000" w:rsidDel="00000000" w:rsidP="00000000" w:rsidRDefault="00000000" w:rsidRPr="00000000" w14:paraId="00000327">
            <w:pPr>
              <w:numPr>
                <w:ilvl w:val="0"/>
                <w:numId w:val="28"/>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Docentes de cada departamento:</w:t>
            </w:r>
            <w:r w:rsidDel="00000000" w:rsidR="00000000" w:rsidRPr="00000000">
              <w:rPr>
                <w:rFonts w:ascii="Century Gothic" w:cs="Century Gothic" w:eastAsia="Century Gothic" w:hAnsi="Century Gothic"/>
                <w:color w:val="073763"/>
                <w:sz w:val="20"/>
                <w:szCs w:val="20"/>
                <w:rtl w:val="0"/>
              </w:rPr>
              <w:t xml:space="preserve"> Aplicación de prácticas innovadoras y diseño de instrumentos de evaluación.</w:t>
            </w:r>
          </w:p>
          <w:p w:rsidR="00000000" w:rsidDel="00000000" w:rsidP="00000000" w:rsidRDefault="00000000" w:rsidRPr="00000000" w14:paraId="00000328">
            <w:pPr>
              <w:numPr>
                <w:ilvl w:val="0"/>
                <w:numId w:val="28"/>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Equipo PIE:</w:t>
            </w:r>
            <w:r w:rsidDel="00000000" w:rsidR="00000000" w:rsidRPr="00000000">
              <w:rPr>
                <w:rFonts w:ascii="Century Gothic" w:cs="Century Gothic" w:eastAsia="Century Gothic" w:hAnsi="Century Gothic"/>
                <w:color w:val="073763"/>
                <w:sz w:val="20"/>
                <w:szCs w:val="20"/>
                <w:rtl w:val="0"/>
              </w:rPr>
              <w:t xml:space="preserve"> Coordinación de capacitaciones y apoyo en diversificación curricular.</w:t>
            </w:r>
          </w:p>
          <w:p w:rsidR="00000000" w:rsidDel="00000000" w:rsidP="00000000" w:rsidRDefault="00000000" w:rsidRPr="00000000" w14:paraId="00000329">
            <w:pPr>
              <w:numPr>
                <w:ilvl w:val="0"/>
                <w:numId w:val="28"/>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Departamento de Lenguaje y CRA:</w:t>
            </w:r>
            <w:r w:rsidDel="00000000" w:rsidR="00000000" w:rsidRPr="00000000">
              <w:rPr>
                <w:rFonts w:ascii="Century Gothic" w:cs="Century Gothic" w:eastAsia="Century Gothic" w:hAnsi="Century Gothic"/>
                <w:color w:val="073763"/>
                <w:sz w:val="20"/>
                <w:szCs w:val="20"/>
                <w:rtl w:val="0"/>
              </w:rPr>
              <w:t xml:space="preserve"> Apoyo en el desarrollo del Plan de Lectura Institucional.</w:t>
            </w:r>
          </w:p>
          <w:p w:rsidR="00000000" w:rsidDel="00000000" w:rsidP="00000000" w:rsidRDefault="00000000" w:rsidRPr="00000000" w14:paraId="0000032A">
            <w:pPr>
              <w:numPr>
                <w:ilvl w:val="0"/>
                <w:numId w:val="28"/>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Departamento Y ACADEMIAS :</w:t>
            </w:r>
            <w:r w:rsidDel="00000000" w:rsidR="00000000" w:rsidRPr="00000000">
              <w:rPr>
                <w:rFonts w:ascii="Century Gothic" w:cs="Century Gothic" w:eastAsia="Century Gothic" w:hAnsi="Century Gothic"/>
                <w:color w:val="073763"/>
                <w:sz w:val="20"/>
                <w:szCs w:val="20"/>
                <w:rtl w:val="0"/>
              </w:rPr>
              <w:t xml:space="preserve"> Organización de actividades relacionadas con DD.HH y Ciencias Sociales.</w:t>
            </w:r>
          </w:p>
          <w:p w:rsidR="00000000" w:rsidDel="00000000" w:rsidP="00000000" w:rsidRDefault="00000000" w:rsidRPr="00000000" w14:paraId="0000032B">
            <w:pPr>
              <w:widowControl w:val="0"/>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numPr>
                <w:ilvl w:val="0"/>
                <w:numId w:val="6"/>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Materiales:</w:t>
            </w:r>
            <w:r w:rsidDel="00000000" w:rsidR="00000000" w:rsidRPr="00000000">
              <w:rPr>
                <w:rFonts w:ascii="Century Gothic" w:cs="Century Gothic" w:eastAsia="Century Gothic" w:hAnsi="Century Gothic"/>
                <w:color w:val="073763"/>
                <w:sz w:val="20"/>
                <w:szCs w:val="20"/>
                <w:rtl w:val="0"/>
              </w:rPr>
              <w:t xml:space="preserve"> Pautas, rúbricas, guías pedagógicas, libros de texto, material impreso, herramientas de evaluación.</w:t>
            </w:r>
          </w:p>
          <w:p w:rsidR="00000000" w:rsidDel="00000000" w:rsidP="00000000" w:rsidRDefault="00000000" w:rsidRPr="00000000" w14:paraId="0000032D">
            <w:pPr>
              <w:numPr>
                <w:ilvl w:val="0"/>
                <w:numId w:val="6"/>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Tecnología:</w:t>
            </w:r>
            <w:r w:rsidDel="00000000" w:rsidR="00000000" w:rsidRPr="00000000">
              <w:rPr>
                <w:rFonts w:ascii="Century Gothic" w:cs="Century Gothic" w:eastAsia="Century Gothic" w:hAnsi="Century Gothic"/>
                <w:color w:val="073763"/>
                <w:sz w:val="20"/>
                <w:szCs w:val="20"/>
                <w:rtl w:val="0"/>
              </w:rPr>
              <w:t xml:space="preserve"> Computadores, plataformas digitales, internet, laboratorio de computación.</w:t>
            </w:r>
          </w:p>
          <w:p w:rsidR="00000000" w:rsidDel="00000000" w:rsidP="00000000" w:rsidRDefault="00000000" w:rsidRPr="00000000" w14:paraId="0000032E">
            <w:pPr>
              <w:numPr>
                <w:ilvl w:val="0"/>
                <w:numId w:val="6"/>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Espacios:</w:t>
            </w:r>
            <w:r w:rsidDel="00000000" w:rsidR="00000000" w:rsidRPr="00000000">
              <w:rPr>
                <w:rFonts w:ascii="Century Gothic" w:cs="Century Gothic" w:eastAsia="Century Gothic" w:hAnsi="Century Gothic"/>
                <w:color w:val="073763"/>
                <w:sz w:val="20"/>
                <w:szCs w:val="20"/>
                <w:rtl w:val="0"/>
              </w:rPr>
              <w:t xml:space="preserve"> Salas para reuniones, bibliotecas, y laboratorios.</w:t>
            </w:r>
          </w:p>
          <w:p w:rsidR="00000000" w:rsidDel="00000000" w:rsidP="00000000" w:rsidRDefault="00000000" w:rsidRPr="00000000" w14:paraId="0000032F">
            <w:pPr>
              <w:numPr>
                <w:ilvl w:val="0"/>
                <w:numId w:val="6"/>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Tiempo:</w:t>
            </w:r>
            <w:r w:rsidDel="00000000" w:rsidR="00000000" w:rsidRPr="00000000">
              <w:rPr>
                <w:rFonts w:ascii="Century Gothic" w:cs="Century Gothic" w:eastAsia="Century Gothic" w:hAnsi="Century Gothic"/>
                <w:color w:val="073763"/>
                <w:sz w:val="20"/>
                <w:szCs w:val="20"/>
                <w:rtl w:val="0"/>
              </w:rPr>
              <w:t xml:space="preserve"> Reuniones protegidas para planificación, capacitación y evaluación.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widowControl w:val="0"/>
              <w:spacing w:after="0" w:before="0" w:line="240" w:lineRule="auto"/>
              <w:rPr>
                <w:rFonts w:ascii="Century Gothic" w:cs="Century Gothic" w:eastAsia="Century Gothic" w:hAnsi="Century Gothic"/>
                <w:color w:val="073763"/>
                <w:sz w:val="20"/>
                <w:szCs w:val="20"/>
              </w:rPr>
            </w:pPr>
            <w:r w:rsidDel="00000000" w:rsidR="00000000" w:rsidRPr="00000000">
              <w:rPr>
                <w:rtl w:val="0"/>
              </w:rPr>
            </w:r>
          </w:p>
        </w:tc>
      </w:tr>
    </w:tbl>
    <w:p w:rsidR="00000000" w:rsidDel="00000000" w:rsidP="00000000" w:rsidRDefault="00000000" w:rsidRPr="00000000" w14:paraId="00000331">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332">
      <w:pPr>
        <w:spacing w:after="0" w:before="0" w:line="240" w:lineRule="auto"/>
        <w:ind w:left="720" w:right="-461" w:firstLine="0"/>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333">
      <w:pPr>
        <w:pStyle w:val="Heading4"/>
        <w:keepNext w:val="0"/>
        <w:keepLines w:val="0"/>
        <w:spacing w:after="0" w:before="0" w:line="240" w:lineRule="auto"/>
        <w:ind w:left="4248" w:right="-461" w:firstLine="708.0000000000001"/>
        <w:rPr>
          <w:rFonts w:ascii="Century Gothic" w:cs="Century Gothic" w:eastAsia="Century Gothic" w:hAnsi="Century Gothic"/>
          <w:b w:val="1"/>
          <w:color w:val="073763"/>
          <w:sz w:val="20"/>
          <w:szCs w:val="20"/>
        </w:rPr>
      </w:pPr>
      <w:bookmarkStart w:colFirst="0" w:colLast="0" w:name="_h13kzuoe0i2c" w:id="57"/>
      <w:bookmarkEnd w:id="57"/>
      <w:r w:rsidDel="00000000" w:rsidR="00000000" w:rsidRPr="00000000">
        <w:rPr>
          <w:rtl w:val="0"/>
        </w:rPr>
      </w:r>
    </w:p>
    <w:p w:rsidR="00000000" w:rsidDel="00000000" w:rsidP="00000000" w:rsidRDefault="00000000" w:rsidRPr="00000000" w14:paraId="00000334">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18"/>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1575"/>
        <w:gridCol w:w="1590"/>
        <w:gridCol w:w="1665"/>
        <w:tblGridChange w:id="0">
          <w:tblGrid>
            <w:gridCol w:w="4395"/>
            <w:gridCol w:w="1575"/>
            <w:gridCol w:w="1590"/>
            <w:gridCol w:w="166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35">
            <w:pPr>
              <w:pStyle w:val="Heading2"/>
              <w:spacing w:after="0" w:before="0" w:line="240" w:lineRule="auto"/>
              <w:ind w:right="-461"/>
              <w:rPr>
                <w:rFonts w:ascii="Century Gothic" w:cs="Century Gothic" w:eastAsia="Century Gothic" w:hAnsi="Century Gothic"/>
                <w:b w:val="1"/>
                <w:color w:val="073763"/>
                <w:sz w:val="20"/>
                <w:szCs w:val="20"/>
              </w:rPr>
            </w:pPr>
            <w:bookmarkStart w:colFirst="0" w:colLast="0" w:name="_nmousqrsbvkb" w:id="58"/>
            <w:bookmarkEnd w:id="58"/>
            <w:r w:rsidDel="00000000" w:rsidR="00000000" w:rsidRPr="00000000">
              <w:rPr>
                <w:rFonts w:ascii="Century Gothic" w:cs="Century Gothic" w:eastAsia="Century Gothic" w:hAnsi="Century Gothic"/>
                <w:b w:val="1"/>
                <w:color w:val="073763"/>
                <w:sz w:val="20"/>
                <w:szCs w:val="20"/>
                <w:rtl w:val="0"/>
              </w:rPr>
              <w:t xml:space="preserve">META 7 DE GESTIÓN PEDAGÓGICA</w:t>
            </w:r>
          </w:p>
          <w:p w:rsidR="00000000" w:rsidDel="00000000" w:rsidP="00000000" w:rsidRDefault="00000000" w:rsidRPr="00000000" w14:paraId="00000336">
            <w:pPr>
              <w:spacing w:after="0" w:before="0" w:line="240" w:lineRule="auto"/>
              <w:ind w:right="90.86614173228327"/>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  El 100% de las estudiantes participará activamente en la construcción de su proyecto de vida académico, eligiendo asignaturas (de artes; Plan común electivo y diferenciado) basadas en sus intereses, habilidades y diversidad de opciones formativas con el apoyo de espacios de orientación académica. </w:t>
            </w:r>
          </w:p>
          <w:p w:rsidR="00000000" w:rsidDel="00000000" w:rsidP="00000000" w:rsidRDefault="00000000" w:rsidRPr="00000000" w14:paraId="00000337">
            <w:pPr>
              <w:numPr>
                <w:ilvl w:val="0"/>
                <w:numId w:val="27"/>
              </w:numPr>
              <w:spacing w:after="0" w:before="0" w:line="240" w:lineRule="auto"/>
              <w:ind w:left="720" w:right="90.86614173228327" w:hanging="36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Resultados esperados:</w:t>
            </w:r>
          </w:p>
          <w:p w:rsidR="00000000" w:rsidDel="00000000" w:rsidP="00000000" w:rsidRDefault="00000000" w:rsidRPr="00000000" w14:paraId="00000338">
            <w:pPr>
              <w:numPr>
                <w:ilvl w:val="1"/>
                <w:numId w:val="27"/>
              </w:numPr>
              <w:spacing w:after="0" w:before="0" w:line="240" w:lineRule="auto"/>
              <w:ind w:left="1440" w:right="90.86614173228327" w:hanging="36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100% de las estudiantes participando en actividades de orientación y reflexionando activamente sobre su proyecto de vida académico.</w:t>
            </w:r>
          </w:p>
          <w:p w:rsidR="00000000" w:rsidDel="00000000" w:rsidP="00000000" w:rsidRDefault="00000000" w:rsidRPr="00000000" w14:paraId="00000339">
            <w:pPr>
              <w:numPr>
                <w:ilvl w:val="1"/>
                <w:numId w:val="27"/>
              </w:numPr>
              <w:spacing w:after="0" w:before="0" w:line="240" w:lineRule="auto"/>
              <w:ind w:left="1440" w:right="90.86614173228327" w:hanging="36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Decisiones académicas informadas, alineadas con los intereses y habilidades de las estudiantes.</w:t>
            </w:r>
          </w:p>
          <w:p w:rsidR="00000000" w:rsidDel="00000000" w:rsidP="00000000" w:rsidRDefault="00000000" w:rsidRPr="00000000" w14:paraId="0000033A">
            <w:pPr>
              <w:numPr>
                <w:ilvl w:val="1"/>
                <w:numId w:val="27"/>
              </w:numPr>
              <w:spacing w:after="0" w:before="0" w:line="240" w:lineRule="auto"/>
              <w:ind w:left="1440" w:right="90.86614173228327" w:hanging="36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Incremento en la percepción de apoyo y orientación vocacional por parte de las estudiantes y apoderados.</w:t>
            </w:r>
          </w:p>
          <w:p w:rsidR="00000000" w:rsidDel="00000000" w:rsidP="00000000" w:rsidRDefault="00000000" w:rsidRPr="00000000" w14:paraId="0000033B">
            <w:pPr>
              <w:spacing w:after="0" w:before="0" w:line="240" w:lineRule="auto"/>
              <w:ind w:right="-461"/>
              <w:rPr>
                <w:rFonts w:ascii="Century Gothic" w:cs="Century Gothic" w:eastAsia="Century Gothic" w:hAnsi="Century Gothic"/>
                <w:color w:val="073763"/>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F">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3">
            <w:pPr>
              <w:numPr>
                <w:ilvl w:val="0"/>
                <w:numId w:val="45"/>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Organización de la Feria de Electividad y Diferenciados:</w:t>
            </w:r>
          </w:p>
          <w:p w:rsidR="00000000" w:rsidDel="00000000" w:rsidP="00000000" w:rsidRDefault="00000000" w:rsidRPr="00000000" w14:paraId="00000344">
            <w:pPr>
              <w:numPr>
                <w:ilvl w:val="1"/>
                <w:numId w:val="45"/>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Realizar una feria anual de diferenciados y electivos</w:t>
            </w:r>
            <w:r w:rsidDel="00000000" w:rsidR="00000000" w:rsidRPr="00000000">
              <w:rPr>
                <w:rFonts w:ascii="Century Gothic" w:cs="Century Gothic" w:eastAsia="Century Gothic" w:hAnsi="Century Gothic"/>
                <w:color w:val="073763"/>
                <w:sz w:val="20"/>
                <w:szCs w:val="20"/>
                <w:rtl w:val="0"/>
              </w:rPr>
              <w:t xml:space="preserve">, donde estudiantes puedan dialogar con profesores y estudiantes que ya cursaron las asignaturas, explorando sus intereses y opciones.</w:t>
            </w:r>
          </w:p>
          <w:p w:rsidR="00000000" w:rsidDel="00000000" w:rsidP="00000000" w:rsidRDefault="00000000" w:rsidRPr="00000000" w14:paraId="00000345">
            <w:pPr>
              <w:numPr>
                <w:ilvl w:val="1"/>
                <w:numId w:val="45"/>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Garantizar espacios amigables (sin exposición directa al sol) con horarios específicos para cada nivel y profesor expositor.</w:t>
            </w:r>
          </w:p>
          <w:p w:rsidR="00000000" w:rsidDel="00000000" w:rsidP="00000000" w:rsidRDefault="00000000" w:rsidRPr="00000000" w14:paraId="00000346">
            <w:pPr>
              <w:numPr>
                <w:ilvl w:val="1"/>
                <w:numId w:val="45"/>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Preparar material educativo como trípticos, infografías, cartulinas y presentaciones digitales para informar sobre las asignaturas disponibles.</w:t>
            </w:r>
          </w:p>
          <w:p w:rsidR="00000000" w:rsidDel="00000000" w:rsidP="00000000" w:rsidRDefault="00000000" w:rsidRPr="00000000" w14:paraId="00000347">
            <w:pPr>
              <w:numPr>
                <w:ilvl w:val="0"/>
                <w:numId w:val="45"/>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Cápsulas informativas y cronograma anticipado:</w:t>
            </w:r>
          </w:p>
          <w:p w:rsidR="00000000" w:rsidDel="00000000" w:rsidP="00000000" w:rsidRDefault="00000000" w:rsidRPr="00000000" w14:paraId="00000348">
            <w:pPr>
              <w:numPr>
                <w:ilvl w:val="1"/>
                <w:numId w:val="45"/>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Elaborar cápsulas informativas audiovisuales</w:t>
            </w:r>
            <w:r w:rsidDel="00000000" w:rsidR="00000000" w:rsidRPr="00000000">
              <w:rPr>
                <w:rFonts w:ascii="Century Gothic" w:cs="Century Gothic" w:eastAsia="Century Gothic" w:hAnsi="Century Gothic"/>
                <w:color w:val="073763"/>
                <w:sz w:val="20"/>
                <w:szCs w:val="20"/>
                <w:rtl w:val="0"/>
              </w:rPr>
              <w:t xml:space="preserve"> para ser presentadas en reuniones de orientación, destacando las características y ventajas de cada asignatura diferenciada y electiva.</w:t>
            </w:r>
          </w:p>
          <w:p w:rsidR="00000000" w:rsidDel="00000000" w:rsidP="00000000" w:rsidRDefault="00000000" w:rsidRPr="00000000" w14:paraId="00000349">
            <w:pPr>
              <w:numPr>
                <w:ilvl w:val="1"/>
                <w:numId w:val="45"/>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Socializar un </w:t>
            </w:r>
            <w:r w:rsidDel="00000000" w:rsidR="00000000" w:rsidRPr="00000000">
              <w:rPr>
                <w:rFonts w:ascii="Century Gothic" w:cs="Century Gothic" w:eastAsia="Century Gothic" w:hAnsi="Century Gothic"/>
                <w:b w:val="1"/>
                <w:color w:val="073763"/>
                <w:sz w:val="20"/>
                <w:szCs w:val="20"/>
                <w:rtl w:val="0"/>
              </w:rPr>
              <w:t xml:space="preserve">cronograma anual</w:t>
            </w:r>
            <w:r w:rsidDel="00000000" w:rsidR="00000000" w:rsidRPr="00000000">
              <w:rPr>
                <w:rFonts w:ascii="Century Gothic" w:cs="Century Gothic" w:eastAsia="Century Gothic" w:hAnsi="Century Gothic"/>
                <w:color w:val="073763"/>
                <w:sz w:val="20"/>
                <w:szCs w:val="20"/>
                <w:rtl w:val="0"/>
              </w:rPr>
              <w:t xml:space="preserve"> con fechas clave del proceso de elección, anticipando los pasos a seguir para que las estudiantes tomen decisiones informadas.</w:t>
            </w:r>
          </w:p>
          <w:p w:rsidR="00000000" w:rsidDel="00000000" w:rsidP="00000000" w:rsidRDefault="00000000" w:rsidRPr="00000000" w14:paraId="0000034A">
            <w:pPr>
              <w:numPr>
                <w:ilvl w:val="0"/>
                <w:numId w:val="45"/>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Charlas y talleres de orientación académica:</w:t>
            </w:r>
          </w:p>
          <w:p w:rsidR="00000000" w:rsidDel="00000000" w:rsidP="00000000" w:rsidRDefault="00000000" w:rsidRPr="00000000" w14:paraId="0000034B">
            <w:pPr>
              <w:numPr>
                <w:ilvl w:val="1"/>
                <w:numId w:val="45"/>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Coordinar charlas con ex estudiantes, estudiantes universitarios y especialistas</w:t>
            </w:r>
            <w:r w:rsidDel="00000000" w:rsidR="00000000" w:rsidRPr="00000000">
              <w:rPr>
                <w:rFonts w:ascii="Century Gothic" w:cs="Century Gothic" w:eastAsia="Century Gothic" w:hAnsi="Century Gothic"/>
                <w:color w:val="073763"/>
                <w:sz w:val="20"/>
                <w:szCs w:val="20"/>
                <w:rtl w:val="0"/>
              </w:rPr>
              <w:t xml:space="preserve"> en diversas áreas para ofrecer perspectivas reales sobre opciones profesionales y técnicas.</w:t>
            </w:r>
          </w:p>
          <w:p w:rsidR="00000000" w:rsidDel="00000000" w:rsidP="00000000" w:rsidRDefault="00000000" w:rsidRPr="00000000" w14:paraId="0000034C">
            <w:pPr>
              <w:numPr>
                <w:ilvl w:val="1"/>
                <w:numId w:val="45"/>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Realizar </w:t>
            </w:r>
            <w:r w:rsidDel="00000000" w:rsidR="00000000" w:rsidRPr="00000000">
              <w:rPr>
                <w:rFonts w:ascii="Century Gothic" w:cs="Century Gothic" w:eastAsia="Century Gothic" w:hAnsi="Century Gothic"/>
                <w:b w:val="1"/>
                <w:color w:val="073763"/>
                <w:sz w:val="20"/>
                <w:szCs w:val="20"/>
                <w:rtl w:val="0"/>
              </w:rPr>
              <w:t xml:space="preserve">talleres presenciales y virtuales</w:t>
            </w:r>
            <w:r w:rsidDel="00000000" w:rsidR="00000000" w:rsidRPr="00000000">
              <w:rPr>
                <w:rFonts w:ascii="Century Gothic" w:cs="Century Gothic" w:eastAsia="Century Gothic" w:hAnsi="Century Gothic"/>
                <w:color w:val="073763"/>
                <w:sz w:val="20"/>
                <w:szCs w:val="20"/>
                <w:rtl w:val="0"/>
              </w:rPr>
              <w:t xml:space="preserve"> dirigidos a padres y apoderados, fortaleciendo el rol parental en la orientación vocacional.</w:t>
            </w:r>
          </w:p>
          <w:p w:rsidR="00000000" w:rsidDel="00000000" w:rsidP="00000000" w:rsidRDefault="00000000" w:rsidRPr="00000000" w14:paraId="0000034D">
            <w:pPr>
              <w:numPr>
                <w:ilvl w:val="0"/>
                <w:numId w:val="45"/>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Espacios de reflexión interdisciplinaria:</w:t>
            </w:r>
          </w:p>
          <w:p w:rsidR="00000000" w:rsidDel="00000000" w:rsidP="00000000" w:rsidRDefault="00000000" w:rsidRPr="00000000" w14:paraId="0000034E">
            <w:pPr>
              <w:numPr>
                <w:ilvl w:val="1"/>
                <w:numId w:val="45"/>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Facilitar actividades en espacios de diálogo interdisciplinario, como conversatorios organizados por los departamentos de Filosofía y Artes Musicales, promoviendo la reflexión sobre intereses, habilidades y valores personales.</w:t>
            </w:r>
          </w:p>
          <w:p w:rsidR="00000000" w:rsidDel="00000000" w:rsidP="00000000" w:rsidRDefault="00000000" w:rsidRPr="00000000" w14:paraId="0000034F">
            <w:pPr>
              <w:numPr>
                <w:ilvl w:val="1"/>
                <w:numId w:val="45"/>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Generar actividades prácticas con impacto vocacional, como proyectos de diseño, arte o ciencia aplicados al contexto real.</w:t>
            </w:r>
          </w:p>
          <w:p w:rsidR="00000000" w:rsidDel="00000000" w:rsidP="00000000" w:rsidRDefault="00000000" w:rsidRPr="00000000" w14:paraId="00000350">
            <w:pPr>
              <w:numPr>
                <w:ilvl w:val="0"/>
                <w:numId w:val="45"/>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Acompañamiento específico para estudiantes PIE:</w:t>
            </w:r>
          </w:p>
          <w:p w:rsidR="00000000" w:rsidDel="00000000" w:rsidP="00000000" w:rsidRDefault="00000000" w:rsidRPr="00000000" w14:paraId="00000351">
            <w:pPr>
              <w:numPr>
                <w:ilvl w:val="1"/>
                <w:numId w:val="45"/>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Diseñar materiales educativos e informativos dirigidos específicamente a estudiantes PIE, ayudándoles a tomar decisiones formativas alineadas a sus capacidades.</w:t>
            </w:r>
          </w:p>
          <w:p w:rsidR="00000000" w:rsidDel="00000000" w:rsidP="00000000" w:rsidRDefault="00000000" w:rsidRPr="00000000" w14:paraId="00000352">
            <w:pPr>
              <w:numPr>
                <w:ilvl w:val="1"/>
                <w:numId w:val="45"/>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Co-presentar talleres de electividad en los espacios PIE, adaptando el proceso a sus necesidades.</w:t>
            </w:r>
          </w:p>
          <w:p w:rsidR="00000000" w:rsidDel="00000000" w:rsidP="00000000" w:rsidRDefault="00000000" w:rsidRPr="00000000" w14:paraId="00000353">
            <w:pPr>
              <w:numPr>
                <w:ilvl w:val="0"/>
                <w:numId w:val="45"/>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Infraestructura y recursos innovadores:</w:t>
            </w:r>
          </w:p>
          <w:p w:rsidR="00000000" w:rsidDel="00000000" w:rsidP="00000000" w:rsidRDefault="00000000" w:rsidRPr="00000000" w14:paraId="00000354">
            <w:pPr>
              <w:numPr>
                <w:ilvl w:val="1"/>
                <w:numId w:val="45"/>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Pintar 35 metros cuadrados de muros cercanos al Departamento de Artes Visuales con pintura negra de pizarra para actividades creativas, interdisciplinarias y evaluativas en todos los niveles.</w:t>
            </w:r>
          </w:p>
          <w:p w:rsidR="00000000" w:rsidDel="00000000" w:rsidP="00000000" w:rsidRDefault="00000000" w:rsidRPr="00000000" w14:paraId="00000355">
            <w:pPr>
              <w:numPr>
                <w:ilvl w:val="1"/>
                <w:numId w:val="45"/>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Utilizar tecnología y plataformas digitales para recolectar reflexiones y encuestas mediante formularios de Google o plataformas colaborativas.</w:t>
            </w:r>
          </w:p>
          <w:p w:rsidR="00000000" w:rsidDel="00000000" w:rsidP="00000000" w:rsidRDefault="00000000" w:rsidRPr="00000000" w14:paraId="00000356">
            <w:pPr>
              <w:numPr>
                <w:ilvl w:val="0"/>
                <w:numId w:val="45"/>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Revisión y mejora del proceso:</w:t>
            </w:r>
          </w:p>
          <w:p w:rsidR="00000000" w:rsidDel="00000000" w:rsidP="00000000" w:rsidRDefault="00000000" w:rsidRPr="00000000" w14:paraId="00000357">
            <w:pPr>
              <w:numPr>
                <w:ilvl w:val="1"/>
                <w:numId w:val="45"/>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Coordinar reuniones mensuales de departamento y jefaturas para evaluar las dificultades y aciertos del proceso de elección, implementando mejoras oportunas.</w:t>
            </w:r>
          </w:p>
          <w:p w:rsidR="00000000" w:rsidDel="00000000" w:rsidP="00000000" w:rsidRDefault="00000000" w:rsidRPr="00000000" w14:paraId="00000358">
            <w:pPr>
              <w:numPr>
                <w:ilvl w:val="1"/>
                <w:numId w:val="45"/>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Realizar dos ferias vocacionales al año con participación de instituciones y universidades para ampliar las opciones formativas.</w:t>
            </w:r>
          </w:p>
          <w:p w:rsidR="00000000" w:rsidDel="00000000" w:rsidP="00000000" w:rsidRDefault="00000000" w:rsidRPr="00000000" w14:paraId="00000359">
            <w:pPr>
              <w:widowControl w:val="0"/>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numPr>
                <w:ilvl w:val="0"/>
                <w:numId w:val="43"/>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UTP:</w:t>
            </w:r>
            <w:r w:rsidDel="00000000" w:rsidR="00000000" w:rsidRPr="00000000">
              <w:rPr>
                <w:rFonts w:ascii="Century Gothic" w:cs="Century Gothic" w:eastAsia="Century Gothic" w:hAnsi="Century Gothic"/>
                <w:color w:val="073763"/>
                <w:sz w:val="20"/>
                <w:szCs w:val="20"/>
                <w:rtl w:val="0"/>
              </w:rPr>
              <w:t xml:space="preserve"> Coordinación del cronograma y supervisión del proceso.</w:t>
            </w:r>
          </w:p>
          <w:p w:rsidR="00000000" w:rsidDel="00000000" w:rsidP="00000000" w:rsidRDefault="00000000" w:rsidRPr="00000000" w14:paraId="0000035B">
            <w:pPr>
              <w:numPr>
                <w:ilvl w:val="0"/>
                <w:numId w:val="43"/>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Departamentos de asignaturas:</w:t>
            </w:r>
            <w:r w:rsidDel="00000000" w:rsidR="00000000" w:rsidRPr="00000000">
              <w:rPr>
                <w:rFonts w:ascii="Century Gothic" w:cs="Century Gothic" w:eastAsia="Century Gothic" w:hAnsi="Century Gothic"/>
                <w:color w:val="073763"/>
                <w:sz w:val="20"/>
                <w:szCs w:val="20"/>
                <w:rtl w:val="0"/>
              </w:rPr>
              <w:t xml:space="preserve"> Diseño y ejecución de ferias, cápsulas y charlas.</w:t>
            </w:r>
          </w:p>
          <w:p w:rsidR="00000000" w:rsidDel="00000000" w:rsidP="00000000" w:rsidRDefault="00000000" w:rsidRPr="00000000" w14:paraId="0000035C">
            <w:pPr>
              <w:numPr>
                <w:ilvl w:val="0"/>
                <w:numId w:val="43"/>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Orientación y PIE:</w:t>
            </w:r>
            <w:r w:rsidDel="00000000" w:rsidR="00000000" w:rsidRPr="00000000">
              <w:rPr>
                <w:rFonts w:ascii="Century Gothic" w:cs="Century Gothic" w:eastAsia="Century Gothic" w:hAnsi="Century Gothic"/>
                <w:color w:val="073763"/>
                <w:sz w:val="20"/>
                <w:szCs w:val="20"/>
                <w:rtl w:val="0"/>
              </w:rPr>
              <w:t xml:space="preserve"> Acompañamiento personalizado y elaboración de material adaptado.</w:t>
            </w:r>
          </w:p>
          <w:p w:rsidR="00000000" w:rsidDel="00000000" w:rsidP="00000000" w:rsidRDefault="00000000" w:rsidRPr="00000000" w14:paraId="0000035D">
            <w:pPr>
              <w:numPr>
                <w:ilvl w:val="0"/>
                <w:numId w:val="43"/>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Jefes de departamento:</w:t>
            </w:r>
            <w:r w:rsidDel="00000000" w:rsidR="00000000" w:rsidRPr="00000000">
              <w:rPr>
                <w:rFonts w:ascii="Century Gothic" w:cs="Century Gothic" w:eastAsia="Century Gothic" w:hAnsi="Century Gothic"/>
                <w:color w:val="073763"/>
                <w:sz w:val="20"/>
                <w:szCs w:val="20"/>
                <w:rtl w:val="0"/>
              </w:rPr>
              <w:t xml:space="preserve"> Supervisión del desarrollo de talleres y actividades.</w:t>
            </w:r>
          </w:p>
          <w:p w:rsidR="00000000" w:rsidDel="00000000" w:rsidP="00000000" w:rsidRDefault="00000000" w:rsidRPr="00000000" w14:paraId="0000035E">
            <w:pPr>
              <w:widowControl w:val="0"/>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numPr>
                <w:ilvl w:val="0"/>
                <w:numId w:val="43"/>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Materiales:</w:t>
            </w:r>
            <w:r w:rsidDel="00000000" w:rsidR="00000000" w:rsidRPr="00000000">
              <w:rPr>
                <w:rFonts w:ascii="Century Gothic" w:cs="Century Gothic" w:eastAsia="Century Gothic" w:hAnsi="Century Gothic"/>
                <w:color w:val="073763"/>
                <w:sz w:val="20"/>
                <w:szCs w:val="20"/>
                <w:rtl w:val="0"/>
              </w:rPr>
              <w:t xml:space="preserve"> Trípticos, infografías, pintura de pizarra, cartulinas, impresora, tinta, toldos.</w:t>
            </w:r>
          </w:p>
          <w:p w:rsidR="00000000" w:rsidDel="00000000" w:rsidP="00000000" w:rsidRDefault="00000000" w:rsidRPr="00000000" w14:paraId="00000360">
            <w:pPr>
              <w:numPr>
                <w:ilvl w:val="0"/>
                <w:numId w:val="43"/>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Tecnológicos:</w:t>
            </w:r>
            <w:r w:rsidDel="00000000" w:rsidR="00000000" w:rsidRPr="00000000">
              <w:rPr>
                <w:rFonts w:ascii="Century Gothic" w:cs="Century Gothic" w:eastAsia="Century Gothic" w:hAnsi="Century Gothic"/>
                <w:color w:val="073763"/>
                <w:sz w:val="20"/>
                <w:szCs w:val="20"/>
                <w:rtl w:val="0"/>
              </w:rPr>
              <w:t xml:space="preserve"> Computadores, internet, plataformas digitales, equipo de audio y amplificación.</w:t>
            </w:r>
          </w:p>
          <w:p w:rsidR="00000000" w:rsidDel="00000000" w:rsidP="00000000" w:rsidRDefault="00000000" w:rsidRPr="00000000" w14:paraId="00000361">
            <w:pPr>
              <w:numPr>
                <w:ilvl w:val="0"/>
                <w:numId w:val="43"/>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Espacios:</w:t>
            </w:r>
            <w:r w:rsidDel="00000000" w:rsidR="00000000" w:rsidRPr="00000000">
              <w:rPr>
                <w:rFonts w:ascii="Century Gothic" w:cs="Century Gothic" w:eastAsia="Century Gothic" w:hAnsi="Century Gothic"/>
                <w:color w:val="073763"/>
                <w:sz w:val="20"/>
                <w:szCs w:val="20"/>
                <w:rtl w:val="0"/>
              </w:rPr>
              <w:t xml:space="preserve"> Teatro, patios centrales, pinacoteca, gimnasios.</w:t>
            </w:r>
          </w:p>
          <w:p w:rsidR="00000000" w:rsidDel="00000000" w:rsidP="00000000" w:rsidRDefault="00000000" w:rsidRPr="00000000" w14:paraId="00000362">
            <w:pPr>
              <w:numPr>
                <w:ilvl w:val="0"/>
                <w:numId w:val="43"/>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Humanos:</w:t>
            </w:r>
            <w:r w:rsidDel="00000000" w:rsidR="00000000" w:rsidRPr="00000000">
              <w:rPr>
                <w:rFonts w:ascii="Century Gothic" w:cs="Century Gothic" w:eastAsia="Century Gothic" w:hAnsi="Century Gothic"/>
                <w:color w:val="073763"/>
                <w:sz w:val="20"/>
                <w:szCs w:val="20"/>
                <w:rtl w:val="0"/>
              </w:rPr>
              <w:t xml:space="preserve"> Docentes, ex estudiantes, especialistas, apoderados.</w:t>
            </w:r>
          </w:p>
          <w:p w:rsidR="00000000" w:rsidDel="00000000" w:rsidP="00000000" w:rsidRDefault="00000000" w:rsidRPr="00000000" w14:paraId="00000363">
            <w:pPr>
              <w:widowControl w:val="0"/>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widowControl w:val="0"/>
              <w:spacing w:after="0" w:before="0" w:line="240" w:lineRule="auto"/>
              <w:rPr>
                <w:rFonts w:ascii="Century Gothic" w:cs="Century Gothic" w:eastAsia="Century Gothic" w:hAnsi="Century Gothic"/>
                <w:color w:val="073763"/>
                <w:sz w:val="20"/>
                <w:szCs w:val="20"/>
              </w:rPr>
            </w:pPr>
            <w:r w:rsidDel="00000000" w:rsidR="00000000" w:rsidRPr="00000000">
              <w:rPr>
                <w:rtl w:val="0"/>
              </w:rPr>
            </w:r>
          </w:p>
        </w:tc>
      </w:tr>
    </w:tbl>
    <w:p w:rsidR="00000000" w:rsidDel="00000000" w:rsidP="00000000" w:rsidRDefault="00000000" w:rsidRPr="00000000" w14:paraId="00000365">
      <w:pPr>
        <w:spacing w:after="0" w:before="0" w:line="240" w:lineRule="auto"/>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366">
      <w:pPr>
        <w:spacing w:after="0" w:before="0" w:line="240" w:lineRule="auto"/>
        <w:ind w:left="4248" w:right="-461" w:firstLine="708.0000000000001"/>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367">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19"/>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1575"/>
        <w:gridCol w:w="1590"/>
        <w:gridCol w:w="1665"/>
        <w:tblGridChange w:id="0">
          <w:tblGrid>
            <w:gridCol w:w="4395"/>
            <w:gridCol w:w="1575"/>
            <w:gridCol w:w="1590"/>
            <w:gridCol w:w="166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68">
            <w:pPr>
              <w:pStyle w:val="Heading2"/>
              <w:spacing w:after="0" w:before="0" w:line="240" w:lineRule="auto"/>
              <w:ind w:right="-461"/>
              <w:rPr>
                <w:rFonts w:ascii="Century Gothic" w:cs="Century Gothic" w:eastAsia="Century Gothic" w:hAnsi="Century Gothic"/>
                <w:b w:val="1"/>
                <w:color w:val="073763"/>
                <w:sz w:val="20"/>
                <w:szCs w:val="20"/>
              </w:rPr>
            </w:pPr>
            <w:bookmarkStart w:colFirst="0" w:colLast="0" w:name="_lcdppqksvuro" w:id="59"/>
            <w:bookmarkEnd w:id="59"/>
            <w:r w:rsidDel="00000000" w:rsidR="00000000" w:rsidRPr="00000000">
              <w:rPr>
                <w:rFonts w:ascii="Century Gothic" w:cs="Century Gothic" w:eastAsia="Century Gothic" w:hAnsi="Century Gothic"/>
                <w:b w:val="1"/>
                <w:color w:val="073763"/>
                <w:sz w:val="20"/>
                <w:szCs w:val="20"/>
                <w:rtl w:val="0"/>
              </w:rPr>
              <w:t xml:space="preserve">META 8 DE GESTIÓN PEDAGÓGICA</w:t>
            </w:r>
          </w:p>
          <w:p w:rsidR="00000000" w:rsidDel="00000000" w:rsidP="00000000" w:rsidRDefault="00000000" w:rsidRPr="00000000" w14:paraId="00000369">
            <w:pPr>
              <w:spacing w:after="0" w:before="0" w:line="240" w:lineRule="auto"/>
              <w:ind w:right="-461"/>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  El 100% de los apoderados acompaña y fortalece el aprendizaje de sus hijos/as tomando conocimiento de los Planes y Programas del establecimiento mediante un proceso formal, y sistematizado que el establecimiento difundirá en instancias de información institucional.</w:t>
            </w:r>
          </w:p>
          <w:p w:rsidR="00000000" w:rsidDel="00000000" w:rsidP="00000000" w:rsidRDefault="00000000" w:rsidRPr="00000000" w14:paraId="0000036A">
            <w:pPr>
              <w:numPr>
                <w:ilvl w:val="0"/>
                <w:numId w:val="39"/>
              </w:numPr>
              <w:spacing w:after="0" w:before="0" w:line="240" w:lineRule="auto"/>
              <w:ind w:left="720" w:hanging="36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Resultados esperados:</w:t>
            </w:r>
          </w:p>
          <w:p w:rsidR="00000000" w:rsidDel="00000000" w:rsidP="00000000" w:rsidRDefault="00000000" w:rsidRPr="00000000" w14:paraId="0000036B">
            <w:pPr>
              <w:numPr>
                <w:ilvl w:val="1"/>
                <w:numId w:val="39"/>
              </w:numPr>
              <w:spacing w:after="0" w:before="0" w:line="240" w:lineRule="auto"/>
              <w:ind w:left="1440" w:hanging="36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100% de los apoderados participando en actividades formales e informativas del establecimiento.</w:t>
            </w:r>
          </w:p>
          <w:p w:rsidR="00000000" w:rsidDel="00000000" w:rsidP="00000000" w:rsidRDefault="00000000" w:rsidRPr="00000000" w14:paraId="0000036C">
            <w:pPr>
              <w:numPr>
                <w:ilvl w:val="1"/>
                <w:numId w:val="39"/>
              </w:numPr>
              <w:spacing w:after="0" w:before="0" w:line="240" w:lineRule="auto"/>
              <w:ind w:left="1440" w:hanging="36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Incremento en la percepción de los apoderados sobre su rol activo en el aprendizaje de sus hijos/as.</w:t>
            </w:r>
          </w:p>
          <w:p w:rsidR="00000000" w:rsidDel="00000000" w:rsidP="00000000" w:rsidRDefault="00000000" w:rsidRPr="00000000" w14:paraId="0000036D">
            <w:pPr>
              <w:numPr>
                <w:ilvl w:val="1"/>
                <w:numId w:val="39"/>
              </w:numPr>
              <w:spacing w:after="0" w:before="0" w:line="240" w:lineRule="auto"/>
              <w:ind w:left="1440" w:hanging="36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Mejora en los indicadores de comunicación y colaboración entre apoderados y la comunidad educativa.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1">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72">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73">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374">
            <w:pPr>
              <w:widowControl w:val="0"/>
              <w:spacing w:after="0" w:before="0" w:line="240" w:lineRule="auto"/>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5">
            <w:pPr>
              <w:numPr>
                <w:ilvl w:val="0"/>
                <w:numId w:val="40"/>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Reuniones informativas y talleres para apoderados:</w:t>
            </w:r>
          </w:p>
          <w:p w:rsidR="00000000" w:rsidDel="00000000" w:rsidP="00000000" w:rsidRDefault="00000000" w:rsidRPr="00000000" w14:paraId="00000376">
            <w:pPr>
              <w:numPr>
                <w:ilvl w:val="1"/>
                <w:numId w:val="40"/>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Realizar reuniones anuales por curso</w:t>
            </w:r>
            <w:r w:rsidDel="00000000" w:rsidR="00000000" w:rsidRPr="00000000">
              <w:rPr>
                <w:rFonts w:ascii="Century Gothic" w:cs="Century Gothic" w:eastAsia="Century Gothic" w:hAnsi="Century Gothic"/>
                <w:color w:val="073763"/>
                <w:sz w:val="20"/>
                <w:szCs w:val="20"/>
                <w:rtl w:val="0"/>
              </w:rPr>
              <w:t xml:space="preserve"> y talleres temáticos dirigidos a los apoderados, abordando temas como estrategias de aprendizaje, apoyo en el hogar, y conocimientos específicos sobre los planes y programas educativos.</w:t>
            </w:r>
          </w:p>
          <w:p w:rsidR="00000000" w:rsidDel="00000000" w:rsidP="00000000" w:rsidRDefault="00000000" w:rsidRPr="00000000" w14:paraId="00000377">
            <w:pPr>
              <w:numPr>
                <w:ilvl w:val="1"/>
                <w:numId w:val="40"/>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Organizar </w:t>
            </w:r>
            <w:r w:rsidDel="00000000" w:rsidR="00000000" w:rsidRPr="00000000">
              <w:rPr>
                <w:rFonts w:ascii="Century Gothic" w:cs="Century Gothic" w:eastAsia="Century Gothic" w:hAnsi="Century Gothic"/>
                <w:b w:val="1"/>
                <w:color w:val="073763"/>
                <w:sz w:val="20"/>
                <w:szCs w:val="20"/>
                <w:rtl w:val="0"/>
              </w:rPr>
              <w:t xml:space="preserve">reuniones específicas para apoderados PIE</w:t>
            </w:r>
            <w:r w:rsidDel="00000000" w:rsidR="00000000" w:rsidRPr="00000000">
              <w:rPr>
                <w:rFonts w:ascii="Century Gothic" w:cs="Century Gothic" w:eastAsia="Century Gothic" w:hAnsi="Century Gothic"/>
                <w:color w:val="073763"/>
                <w:sz w:val="20"/>
                <w:szCs w:val="20"/>
                <w:rtl w:val="0"/>
              </w:rPr>
              <w:t xml:space="preserve"> con temáticas adaptadas a la contingencia y necesidades de los estudiantes.</w:t>
            </w:r>
          </w:p>
          <w:p w:rsidR="00000000" w:rsidDel="00000000" w:rsidP="00000000" w:rsidRDefault="00000000" w:rsidRPr="00000000" w14:paraId="00000378">
            <w:pPr>
              <w:numPr>
                <w:ilvl w:val="0"/>
                <w:numId w:val="40"/>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Entrevistas personalizadas:</w:t>
            </w:r>
          </w:p>
          <w:p w:rsidR="00000000" w:rsidDel="00000000" w:rsidP="00000000" w:rsidRDefault="00000000" w:rsidRPr="00000000" w14:paraId="00000379">
            <w:pPr>
              <w:numPr>
                <w:ilvl w:val="1"/>
                <w:numId w:val="40"/>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Establecer como meta la realización de </w:t>
            </w:r>
            <w:r w:rsidDel="00000000" w:rsidR="00000000" w:rsidRPr="00000000">
              <w:rPr>
                <w:rFonts w:ascii="Century Gothic" w:cs="Century Gothic" w:eastAsia="Century Gothic" w:hAnsi="Century Gothic"/>
                <w:b w:val="1"/>
                <w:color w:val="073763"/>
                <w:sz w:val="20"/>
                <w:szCs w:val="20"/>
                <w:rtl w:val="0"/>
              </w:rPr>
              <w:t xml:space="preserve">al menos una entrevista anual por estudiante</w:t>
            </w:r>
            <w:r w:rsidDel="00000000" w:rsidR="00000000" w:rsidRPr="00000000">
              <w:rPr>
                <w:rFonts w:ascii="Century Gothic" w:cs="Century Gothic" w:eastAsia="Century Gothic" w:hAnsi="Century Gothic"/>
                <w:color w:val="073763"/>
                <w:sz w:val="20"/>
                <w:szCs w:val="20"/>
                <w:rtl w:val="0"/>
              </w:rPr>
              <w:t xml:space="preserve"> con los apoderados, para informar sobre su progreso y necesidades específicas.</w:t>
            </w:r>
          </w:p>
          <w:p w:rsidR="00000000" w:rsidDel="00000000" w:rsidP="00000000" w:rsidRDefault="00000000" w:rsidRPr="00000000" w14:paraId="0000037A">
            <w:pPr>
              <w:numPr>
                <w:ilvl w:val="1"/>
                <w:numId w:val="40"/>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Implementar una </w:t>
            </w:r>
            <w:r w:rsidDel="00000000" w:rsidR="00000000" w:rsidRPr="00000000">
              <w:rPr>
                <w:rFonts w:ascii="Century Gothic" w:cs="Century Gothic" w:eastAsia="Century Gothic" w:hAnsi="Century Gothic"/>
                <w:b w:val="1"/>
                <w:color w:val="073763"/>
                <w:sz w:val="20"/>
                <w:szCs w:val="20"/>
                <w:rtl w:val="0"/>
              </w:rPr>
              <w:t xml:space="preserve">planilla de seguimiento</w:t>
            </w:r>
            <w:r w:rsidDel="00000000" w:rsidR="00000000" w:rsidRPr="00000000">
              <w:rPr>
                <w:rFonts w:ascii="Century Gothic" w:cs="Century Gothic" w:eastAsia="Century Gothic" w:hAnsi="Century Gothic"/>
                <w:color w:val="073763"/>
                <w:sz w:val="20"/>
                <w:szCs w:val="20"/>
                <w:rtl w:val="0"/>
              </w:rPr>
              <w:t xml:space="preserve"> para registrar las entrevistas realizadas, dificultades detectadas y compromisos adquiridos por ambas partes.</w:t>
            </w:r>
          </w:p>
          <w:p w:rsidR="00000000" w:rsidDel="00000000" w:rsidP="00000000" w:rsidRDefault="00000000" w:rsidRPr="00000000" w14:paraId="0000037B">
            <w:pPr>
              <w:numPr>
                <w:ilvl w:val="0"/>
                <w:numId w:val="40"/>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Difusión sistematizada de información:</w:t>
            </w:r>
          </w:p>
          <w:p w:rsidR="00000000" w:rsidDel="00000000" w:rsidP="00000000" w:rsidRDefault="00000000" w:rsidRPr="00000000" w14:paraId="0000037C">
            <w:pPr>
              <w:numPr>
                <w:ilvl w:val="1"/>
                <w:numId w:val="40"/>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Crear cápsulas informativas digitales y presenciales sobre los planes y programas, difundidas en reuniones de apoderados y mediante plataformas digitales del establecimiento.</w:t>
            </w:r>
          </w:p>
          <w:p w:rsidR="00000000" w:rsidDel="00000000" w:rsidP="00000000" w:rsidRDefault="00000000" w:rsidRPr="00000000" w14:paraId="0000037D">
            <w:pPr>
              <w:numPr>
                <w:ilvl w:val="1"/>
                <w:numId w:val="40"/>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Desarrollar material impreso y audiovisual que explique los objetivos de aprendizaje (OA) y los programas educativos, adaptados a un lenguaje claro y accesible.</w:t>
            </w:r>
          </w:p>
          <w:p w:rsidR="00000000" w:rsidDel="00000000" w:rsidP="00000000" w:rsidRDefault="00000000" w:rsidRPr="00000000" w14:paraId="0000037E">
            <w:pPr>
              <w:numPr>
                <w:ilvl w:val="0"/>
                <w:numId w:val="40"/>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Fomento de la lectura en el hogar:</w:t>
            </w:r>
          </w:p>
          <w:p w:rsidR="00000000" w:rsidDel="00000000" w:rsidP="00000000" w:rsidRDefault="00000000" w:rsidRPr="00000000" w14:paraId="0000037F">
            <w:pPr>
              <w:numPr>
                <w:ilvl w:val="1"/>
                <w:numId w:val="40"/>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Promover la incorporación de lecturas sugeridas al hogar, vinculadas con los OA, que fortalezcan el acervo cultural y habilidades críticas de las estudiantes.</w:t>
            </w:r>
          </w:p>
          <w:p w:rsidR="00000000" w:rsidDel="00000000" w:rsidP="00000000" w:rsidRDefault="00000000" w:rsidRPr="00000000" w14:paraId="00000380">
            <w:pPr>
              <w:numPr>
                <w:ilvl w:val="1"/>
                <w:numId w:val="40"/>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Asegurar que el CRA cuente con textos relevantes como los de Foucault, Nicanor Parra y otros, alineados al Plan de Fomento Lector del MINEDUC.</w:t>
            </w:r>
          </w:p>
          <w:p w:rsidR="00000000" w:rsidDel="00000000" w:rsidP="00000000" w:rsidRDefault="00000000" w:rsidRPr="00000000" w14:paraId="00000381">
            <w:pPr>
              <w:numPr>
                <w:ilvl w:val="0"/>
                <w:numId w:val="40"/>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Capacitaciones para docentes:</w:t>
            </w:r>
          </w:p>
          <w:p w:rsidR="00000000" w:rsidDel="00000000" w:rsidP="00000000" w:rsidRDefault="00000000" w:rsidRPr="00000000" w14:paraId="00000382">
            <w:pPr>
              <w:numPr>
                <w:ilvl w:val="1"/>
                <w:numId w:val="40"/>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Realizar una </w:t>
            </w:r>
            <w:r w:rsidDel="00000000" w:rsidR="00000000" w:rsidRPr="00000000">
              <w:rPr>
                <w:rFonts w:ascii="Century Gothic" w:cs="Century Gothic" w:eastAsia="Century Gothic" w:hAnsi="Century Gothic"/>
                <w:b w:val="1"/>
                <w:color w:val="073763"/>
                <w:sz w:val="20"/>
                <w:szCs w:val="20"/>
                <w:rtl w:val="0"/>
              </w:rPr>
              <w:t xml:space="preserve">inducción anual</w:t>
            </w:r>
            <w:r w:rsidDel="00000000" w:rsidR="00000000" w:rsidRPr="00000000">
              <w:rPr>
                <w:rFonts w:ascii="Century Gothic" w:cs="Century Gothic" w:eastAsia="Century Gothic" w:hAnsi="Century Gothic"/>
                <w:color w:val="073763"/>
                <w:sz w:val="20"/>
                <w:szCs w:val="20"/>
                <w:rtl w:val="0"/>
              </w:rPr>
              <w:t xml:space="preserve"> para todos los docentes sobre protocolos y estrategias para involucrar a los apoderados en el aprendizaje de sus hijos/as.</w:t>
            </w:r>
          </w:p>
          <w:p w:rsidR="00000000" w:rsidDel="00000000" w:rsidP="00000000" w:rsidRDefault="00000000" w:rsidRPr="00000000" w14:paraId="00000383">
            <w:pPr>
              <w:numPr>
                <w:ilvl w:val="1"/>
                <w:numId w:val="40"/>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Monitorear el cumplimiento de estos protocolos de manera semestral, generando instancias de apoyo y ajuste si es necesario.</w:t>
            </w:r>
          </w:p>
          <w:p w:rsidR="00000000" w:rsidDel="00000000" w:rsidP="00000000" w:rsidRDefault="00000000" w:rsidRPr="00000000" w14:paraId="00000384">
            <w:pPr>
              <w:numPr>
                <w:ilvl w:val="0"/>
                <w:numId w:val="40"/>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Evaluación y retroalimentación:</w:t>
            </w:r>
          </w:p>
          <w:p w:rsidR="00000000" w:rsidDel="00000000" w:rsidP="00000000" w:rsidRDefault="00000000" w:rsidRPr="00000000" w14:paraId="00000385">
            <w:pPr>
              <w:numPr>
                <w:ilvl w:val="1"/>
                <w:numId w:val="40"/>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Aplicar encuestas de satisfacción a los apoderados para evaluar la calidad y pertinencia de las reuniones, talleres y materiales entregados.</w:t>
            </w:r>
          </w:p>
          <w:p w:rsidR="00000000" w:rsidDel="00000000" w:rsidP="00000000" w:rsidRDefault="00000000" w:rsidRPr="00000000" w14:paraId="00000386">
            <w:pPr>
              <w:numPr>
                <w:ilvl w:val="1"/>
                <w:numId w:val="40"/>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Generar informes semestrales que evalúen el impacto del proceso formal y sistematizado en la participación de los apoderados.</w:t>
            </w:r>
          </w:p>
          <w:p w:rsidR="00000000" w:rsidDel="00000000" w:rsidP="00000000" w:rsidRDefault="00000000" w:rsidRPr="00000000" w14:paraId="00000387">
            <w:pPr>
              <w:widowControl w:val="0"/>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8">
            <w:pPr>
              <w:numPr>
                <w:ilvl w:val="0"/>
                <w:numId w:val="44"/>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Equipo PIE:</w:t>
            </w:r>
            <w:r w:rsidDel="00000000" w:rsidR="00000000" w:rsidRPr="00000000">
              <w:rPr>
                <w:rFonts w:ascii="Century Gothic" w:cs="Century Gothic" w:eastAsia="Century Gothic" w:hAnsi="Century Gothic"/>
                <w:color w:val="073763"/>
                <w:sz w:val="20"/>
                <w:szCs w:val="20"/>
                <w:rtl w:val="0"/>
              </w:rPr>
              <w:t xml:space="preserve"> Organización y ejecución de reuniones y talleres adaptados para apoderados.</w:t>
            </w:r>
          </w:p>
          <w:p w:rsidR="00000000" w:rsidDel="00000000" w:rsidP="00000000" w:rsidRDefault="00000000" w:rsidRPr="00000000" w14:paraId="00000389">
            <w:pPr>
              <w:numPr>
                <w:ilvl w:val="0"/>
                <w:numId w:val="44"/>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Docentes y curriculistas:</w:t>
            </w:r>
            <w:r w:rsidDel="00000000" w:rsidR="00000000" w:rsidRPr="00000000">
              <w:rPr>
                <w:rFonts w:ascii="Century Gothic" w:cs="Century Gothic" w:eastAsia="Century Gothic" w:hAnsi="Century Gothic"/>
                <w:color w:val="073763"/>
                <w:sz w:val="20"/>
                <w:szCs w:val="20"/>
                <w:rtl w:val="0"/>
              </w:rPr>
              <w:t xml:space="preserve"> Elaboración y difusión de lecturas y material educativo.</w:t>
            </w:r>
          </w:p>
          <w:p w:rsidR="00000000" w:rsidDel="00000000" w:rsidP="00000000" w:rsidRDefault="00000000" w:rsidRPr="00000000" w14:paraId="0000038A">
            <w:pPr>
              <w:numPr>
                <w:ilvl w:val="0"/>
                <w:numId w:val="44"/>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Equipo directivo y UTP:</w:t>
            </w:r>
            <w:r w:rsidDel="00000000" w:rsidR="00000000" w:rsidRPr="00000000">
              <w:rPr>
                <w:rFonts w:ascii="Century Gothic" w:cs="Century Gothic" w:eastAsia="Century Gothic" w:hAnsi="Century Gothic"/>
                <w:color w:val="073763"/>
                <w:sz w:val="20"/>
                <w:szCs w:val="20"/>
                <w:rtl w:val="0"/>
              </w:rPr>
              <w:t xml:space="preserve"> Supervisión de la implementación de entrevistas y protocolos.</w:t>
            </w:r>
          </w:p>
          <w:p w:rsidR="00000000" w:rsidDel="00000000" w:rsidP="00000000" w:rsidRDefault="00000000" w:rsidRPr="00000000" w14:paraId="0000038B">
            <w:pPr>
              <w:numPr>
                <w:ilvl w:val="0"/>
                <w:numId w:val="44"/>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CRA (Centro de Recursos para el Aprendizaje):</w:t>
            </w:r>
            <w:r w:rsidDel="00000000" w:rsidR="00000000" w:rsidRPr="00000000">
              <w:rPr>
                <w:rFonts w:ascii="Century Gothic" w:cs="Century Gothic" w:eastAsia="Century Gothic" w:hAnsi="Century Gothic"/>
                <w:color w:val="073763"/>
                <w:sz w:val="20"/>
                <w:szCs w:val="20"/>
                <w:rtl w:val="0"/>
              </w:rPr>
              <w:t xml:space="preserve"> Gestión de textos relevantes para el Plan de Fomento Lector.</w:t>
            </w:r>
          </w:p>
          <w:p w:rsidR="00000000" w:rsidDel="00000000" w:rsidP="00000000" w:rsidRDefault="00000000" w:rsidRPr="00000000" w14:paraId="0000038C">
            <w:pPr>
              <w:widowControl w:val="0"/>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D">
            <w:pPr>
              <w:numPr>
                <w:ilvl w:val="0"/>
                <w:numId w:val="50"/>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Infraestructura:</w:t>
            </w:r>
            <w:r w:rsidDel="00000000" w:rsidR="00000000" w:rsidRPr="00000000">
              <w:rPr>
                <w:rFonts w:ascii="Century Gothic" w:cs="Century Gothic" w:eastAsia="Century Gothic" w:hAnsi="Century Gothic"/>
                <w:color w:val="073763"/>
                <w:sz w:val="20"/>
                <w:szCs w:val="20"/>
                <w:rtl w:val="0"/>
              </w:rPr>
              <w:t xml:space="preserve"> Salas para reuniones, CRA y otros espacios educativos.</w:t>
            </w:r>
          </w:p>
          <w:p w:rsidR="00000000" w:rsidDel="00000000" w:rsidP="00000000" w:rsidRDefault="00000000" w:rsidRPr="00000000" w14:paraId="0000038E">
            <w:pPr>
              <w:numPr>
                <w:ilvl w:val="0"/>
                <w:numId w:val="50"/>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Materiales:</w:t>
            </w:r>
            <w:r w:rsidDel="00000000" w:rsidR="00000000" w:rsidRPr="00000000">
              <w:rPr>
                <w:rFonts w:ascii="Century Gothic" w:cs="Century Gothic" w:eastAsia="Century Gothic" w:hAnsi="Century Gothic"/>
                <w:color w:val="073763"/>
                <w:sz w:val="20"/>
                <w:szCs w:val="20"/>
                <w:rtl w:val="0"/>
              </w:rPr>
              <w:t xml:space="preserve"> Textos escolares, guías, material audiovisual, equipos tecnológicos (proyector, computador, micrófono).</w:t>
            </w:r>
          </w:p>
          <w:p w:rsidR="00000000" w:rsidDel="00000000" w:rsidP="00000000" w:rsidRDefault="00000000" w:rsidRPr="00000000" w14:paraId="0000038F">
            <w:pPr>
              <w:numPr>
                <w:ilvl w:val="0"/>
                <w:numId w:val="50"/>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Plataformas:</w:t>
            </w:r>
            <w:r w:rsidDel="00000000" w:rsidR="00000000" w:rsidRPr="00000000">
              <w:rPr>
                <w:rFonts w:ascii="Century Gothic" w:cs="Century Gothic" w:eastAsia="Century Gothic" w:hAnsi="Century Gothic"/>
                <w:color w:val="073763"/>
                <w:sz w:val="20"/>
                <w:szCs w:val="20"/>
                <w:rtl w:val="0"/>
              </w:rPr>
              <w:t xml:space="preserve"> Formularios digitales para encuestas, cápsulas informativas y planillas de seguimiento.</w:t>
            </w:r>
          </w:p>
          <w:p w:rsidR="00000000" w:rsidDel="00000000" w:rsidP="00000000" w:rsidRDefault="00000000" w:rsidRPr="00000000" w14:paraId="00000390">
            <w:pPr>
              <w:numPr>
                <w:ilvl w:val="0"/>
                <w:numId w:val="50"/>
              </w:numPr>
              <w:spacing w:after="0" w:before="0" w:line="240" w:lineRule="auto"/>
              <w:ind w:left="141.73228346456682" w:firstLine="0"/>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Humanos:</w:t>
            </w:r>
            <w:r w:rsidDel="00000000" w:rsidR="00000000" w:rsidRPr="00000000">
              <w:rPr>
                <w:rFonts w:ascii="Century Gothic" w:cs="Century Gothic" w:eastAsia="Century Gothic" w:hAnsi="Century Gothic"/>
                <w:color w:val="073763"/>
                <w:sz w:val="20"/>
                <w:szCs w:val="20"/>
                <w:rtl w:val="0"/>
              </w:rPr>
              <w:t xml:space="preserve"> Docentes, equipo PIE, curriculistas, y equipo técnico de apoyo.</w:t>
            </w:r>
          </w:p>
        </w:tc>
        <w:tc>
          <w:tcPr>
            <w:shd w:fill="auto" w:val="clear"/>
            <w:tcMar>
              <w:top w:w="100.0" w:type="dxa"/>
              <w:left w:w="100.0" w:type="dxa"/>
              <w:bottom w:w="100.0" w:type="dxa"/>
              <w:right w:w="100.0" w:type="dxa"/>
            </w:tcMar>
            <w:vAlign w:val="top"/>
          </w:tcPr>
          <w:p w:rsidR="00000000" w:rsidDel="00000000" w:rsidP="00000000" w:rsidRDefault="00000000" w:rsidRPr="00000000" w14:paraId="00000391">
            <w:pPr>
              <w:widowControl w:val="0"/>
              <w:spacing w:after="0" w:before="0" w:line="240" w:lineRule="auto"/>
              <w:rPr>
                <w:rFonts w:ascii="Century Gothic" w:cs="Century Gothic" w:eastAsia="Century Gothic" w:hAnsi="Century Gothic"/>
                <w:color w:val="073763"/>
                <w:sz w:val="20"/>
                <w:szCs w:val="20"/>
              </w:rPr>
            </w:pPr>
            <w:r w:rsidDel="00000000" w:rsidR="00000000" w:rsidRPr="00000000">
              <w:rPr>
                <w:rtl w:val="0"/>
              </w:rPr>
            </w:r>
          </w:p>
        </w:tc>
      </w:tr>
    </w:tbl>
    <w:p w:rsidR="00000000" w:rsidDel="00000000" w:rsidP="00000000" w:rsidRDefault="00000000" w:rsidRPr="00000000" w14:paraId="00000392">
      <w:pPr>
        <w:spacing w:after="0" w:before="0" w:line="240" w:lineRule="auto"/>
        <w:ind w:left="4248" w:right="-461" w:firstLine="708.0000000000001"/>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393">
      <w:pPr>
        <w:spacing w:after="0" w:before="0" w:line="240" w:lineRule="auto"/>
        <w:ind w:left="4248" w:right="-461" w:firstLine="708.0000000000001"/>
        <w:jc w:val="both"/>
        <w:rPr>
          <w:rFonts w:ascii="Century Gothic" w:cs="Century Gothic" w:eastAsia="Century Gothic" w:hAnsi="Century Gothic"/>
          <w:color w:val="073763"/>
          <w:sz w:val="16"/>
          <w:szCs w:val="16"/>
        </w:rPr>
      </w:pPr>
      <w:r w:rsidDel="00000000" w:rsidR="00000000" w:rsidRPr="00000000">
        <w:rPr>
          <w:rtl w:val="0"/>
        </w:rPr>
      </w:r>
    </w:p>
    <w:p w:rsidR="00000000" w:rsidDel="00000000" w:rsidP="00000000" w:rsidRDefault="00000000" w:rsidRPr="00000000" w14:paraId="00000394">
      <w:pPr>
        <w:spacing w:after="0" w:before="0" w:line="240" w:lineRule="auto"/>
        <w:ind w:left="720" w:right="-461" w:firstLine="0"/>
        <w:jc w:val="both"/>
        <w:rPr>
          <w:rFonts w:ascii="Century Gothic" w:cs="Century Gothic" w:eastAsia="Century Gothic" w:hAnsi="Century Gothic"/>
          <w:color w:val="073763"/>
          <w:sz w:val="20"/>
          <w:szCs w:val="20"/>
        </w:rPr>
      </w:pPr>
      <w:r w:rsidDel="00000000" w:rsidR="00000000" w:rsidRPr="00000000">
        <w:rPr>
          <w:rtl w:val="0"/>
        </w:rPr>
      </w:r>
    </w:p>
    <w:tbl>
      <w:tblPr>
        <w:tblStyle w:val="Table20"/>
        <w:tblW w:w="92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55"/>
        <w:tblGridChange w:id="0">
          <w:tblGrid>
            <w:gridCol w:w="9255"/>
          </w:tblGrid>
        </w:tblGridChange>
      </w:tblGrid>
      <w:tr>
        <w:trPr>
          <w:cantSplit w:val="0"/>
          <w:tblHeader w:val="0"/>
        </w:trPr>
        <w:tc>
          <w:tcPr>
            <w:shd w:fill="76a5af" w:val="clear"/>
            <w:vAlign w:val="top"/>
          </w:tcPr>
          <w:p w:rsidR="00000000" w:rsidDel="00000000" w:rsidP="00000000" w:rsidRDefault="00000000" w:rsidRPr="00000000" w14:paraId="00000395">
            <w:pPr>
              <w:pStyle w:val="Subtitle"/>
              <w:rPr>
                <w:b w:val="1"/>
                <w:color w:val="073763"/>
              </w:rPr>
            </w:pPr>
            <w:bookmarkStart w:colFirst="0" w:colLast="0" w:name="_6a982f7siffq" w:id="60"/>
            <w:bookmarkEnd w:id="60"/>
            <w:r w:rsidDel="00000000" w:rsidR="00000000" w:rsidRPr="00000000">
              <w:rPr>
                <w:b w:val="1"/>
                <w:color w:val="073763"/>
                <w:rtl w:val="0"/>
              </w:rPr>
              <w:t xml:space="preserve">LIDERAZGO</w:t>
            </w:r>
          </w:p>
        </w:tc>
      </w:tr>
      <w:tr>
        <w:trPr>
          <w:cantSplit w:val="0"/>
          <w:trHeight w:val="220" w:hRule="atLeast"/>
          <w:tblHeader w:val="0"/>
        </w:trPr>
        <w:tc>
          <w:tcPr>
            <w:vMerge w:val="restart"/>
            <w:shd w:fill="ffffff" w:val="clear"/>
            <w:vAlign w:val="top"/>
          </w:tcPr>
          <w:p w:rsidR="00000000" w:rsidDel="00000000" w:rsidP="00000000" w:rsidRDefault="00000000" w:rsidRPr="00000000" w14:paraId="00000396">
            <w:pPr>
              <w:widowControl w:val="0"/>
              <w:spacing w:after="0" w:before="0" w:line="240" w:lineRule="auto"/>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b w:val="1"/>
                <w:color w:val="073763"/>
                <w:rtl w:val="0"/>
              </w:rPr>
              <w:t xml:space="preserve">Consolidar un liderazgo distribuido efectivo y una comunicación clara que promueva los valores institucionales y el enfoque pedagógico, integrando lo socioemocional y cultural, progresando a un liderazgo democrático, integrándose como sello institucional</w:t>
            </w:r>
            <w:r w:rsidDel="00000000" w:rsidR="00000000" w:rsidRPr="00000000">
              <w:rPr>
                <w:rtl w:val="0"/>
              </w:rPr>
            </w:r>
          </w:p>
          <w:p w:rsidR="00000000" w:rsidDel="00000000" w:rsidP="00000000" w:rsidRDefault="00000000" w:rsidRPr="00000000" w14:paraId="00000397">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398">
            <w:pPr>
              <w:spacing w:after="0" w:before="0" w:line="240" w:lineRule="auto"/>
              <w:ind w:left="142" w:firstLine="0"/>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399">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39A">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39B">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39C">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39D">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39E">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39F">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rHeight w:val="13.76953125" w:hRule="atLeast"/>
          <w:tblHeader w:val="0"/>
        </w:trPr>
        <w:tc>
          <w:tcPr>
            <w:vMerge w:val="continue"/>
            <w:shd w:fill="ffffff" w:val="clear"/>
            <w:vAlign w:val="top"/>
          </w:tcPr>
          <w:p w:rsidR="00000000" w:rsidDel="00000000" w:rsidP="00000000" w:rsidRDefault="00000000" w:rsidRPr="00000000" w14:paraId="000003A0">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bl>
    <w:p w:rsidR="00000000" w:rsidDel="00000000" w:rsidP="00000000" w:rsidRDefault="00000000" w:rsidRPr="00000000" w14:paraId="000003A1">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21"/>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1575"/>
        <w:gridCol w:w="1590"/>
        <w:gridCol w:w="1665"/>
        <w:tblGridChange w:id="0">
          <w:tblGrid>
            <w:gridCol w:w="4395"/>
            <w:gridCol w:w="1575"/>
            <w:gridCol w:w="1590"/>
            <w:gridCol w:w="166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A2">
            <w:pPr>
              <w:pStyle w:val="Heading2"/>
              <w:spacing w:after="0" w:before="0" w:line="240" w:lineRule="auto"/>
              <w:ind w:right="-461"/>
              <w:jc w:val="both"/>
              <w:rPr>
                <w:rFonts w:ascii="Century Gothic" w:cs="Century Gothic" w:eastAsia="Century Gothic" w:hAnsi="Century Gothic"/>
                <w:b w:val="1"/>
                <w:color w:val="073763"/>
                <w:sz w:val="20"/>
                <w:szCs w:val="20"/>
              </w:rPr>
            </w:pPr>
            <w:bookmarkStart w:colFirst="0" w:colLast="0" w:name="_6j6lt9tr8sod" w:id="61"/>
            <w:bookmarkEnd w:id="61"/>
            <w:r w:rsidDel="00000000" w:rsidR="00000000" w:rsidRPr="00000000">
              <w:rPr>
                <w:rFonts w:ascii="Century Gothic" w:cs="Century Gothic" w:eastAsia="Century Gothic" w:hAnsi="Century Gothic"/>
                <w:b w:val="1"/>
                <w:color w:val="073763"/>
                <w:sz w:val="20"/>
                <w:szCs w:val="20"/>
                <w:rtl w:val="0"/>
              </w:rPr>
              <w:t xml:space="preserve">META 1 DE LIDERAZGO</w:t>
            </w:r>
          </w:p>
          <w:p w:rsidR="00000000" w:rsidDel="00000000" w:rsidP="00000000" w:rsidRDefault="00000000" w:rsidRPr="00000000" w14:paraId="000003A3">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Todas las asignaturas integrarán los valores de Respeto, Responsabilidad, Tolerancia e Identidad, sumando la perspectiva de género, inclusión, diversidad, justicia social, autonomía y equidad, tanto en sus planificaciones como en la práctica diaria.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7">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A8">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A9">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3AA">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B">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Consolidar  actividades de liderazgo  y prácticas  reflexivas, mediante el trabajo colaborativo basados en los valores de respeto, responsabilidad, tolerancia e identidad.</w:t>
            </w:r>
          </w:p>
          <w:p w:rsidR="00000000" w:rsidDel="00000000" w:rsidP="00000000" w:rsidRDefault="00000000" w:rsidRPr="00000000" w14:paraId="000003AC">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3AD">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 Establecer estrategias de comprensión y educación a la comunidad que promuevan la perspectiva de género, inclusión, diversidad, justicia social y equidad, </w:t>
            </w:r>
          </w:p>
          <w:p w:rsidR="00000000" w:rsidDel="00000000" w:rsidP="00000000" w:rsidRDefault="00000000" w:rsidRPr="00000000" w14:paraId="000003AE">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3AF">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Consolidar prácticas que potencien el liderazgo democrático, la comunicación clara y los valores institucionales conformando una cultura organizacional y relaciones interpersonales.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B0">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Dirección</w:t>
            </w:r>
          </w:p>
          <w:p w:rsidR="00000000" w:rsidDel="00000000" w:rsidP="00000000" w:rsidRDefault="00000000" w:rsidRPr="00000000" w14:paraId="000003B1">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Profesor de asignatura</w:t>
            </w:r>
          </w:p>
          <w:p w:rsidR="00000000" w:rsidDel="00000000" w:rsidP="00000000" w:rsidRDefault="00000000" w:rsidRPr="00000000" w14:paraId="000003B2">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UTP</w:t>
            </w:r>
          </w:p>
          <w:p w:rsidR="00000000" w:rsidDel="00000000" w:rsidP="00000000" w:rsidRDefault="00000000" w:rsidRPr="00000000" w14:paraId="000003B3">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Inspectoría General</w:t>
            </w:r>
          </w:p>
          <w:p w:rsidR="00000000" w:rsidDel="00000000" w:rsidP="00000000" w:rsidRDefault="00000000" w:rsidRPr="00000000" w14:paraId="000003B4">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Orientación</w:t>
            </w:r>
          </w:p>
          <w:p w:rsidR="00000000" w:rsidDel="00000000" w:rsidP="00000000" w:rsidRDefault="00000000" w:rsidRPr="00000000" w14:paraId="000003B5">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representantes de organizaciones internas: DICELU  y CEPAS</w:t>
            </w:r>
          </w:p>
        </w:tc>
        <w:tc>
          <w:tcPr>
            <w:shd w:fill="auto" w:val="clear"/>
            <w:tcMar>
              <w:top w:w="100.0" w:type="dxa"/>
              <w:left w:w="100.0" w:type="dxa"/>
              <w:bottom w:w="100.0" w:type="dxa"/>
              <w:right w:w="100.0" w:type="dxa"/>
            </w:tcMar>
            <w:vAlign w:val="top"/>
          </w:tcPr>
          <w:p w:rsidR="00000000" w:rsidDel="00000000" w:rsidP="00000000" w:rsidRDefault="00000000" w:rsidRPr="00000000" w14:paraId="000003B6">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Tiempos asignados</w:t>
            </w:r>
          </w:p>
          <w:p w:rsidR="00000000" w:rsidDel="00000000" w:rsidP="00000000" w:rsidRDefault="00000000" w:rsidRPr="00000000" w14:paraId="000003B7">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Espacios adecuados</w:t>
            </w:r>
          </w:p>
          <w:p w:rsidR="00000000" w:rsidDel="00000000" w:rsidP="00000000" w:rsidRDefault="00000000" w:rsidRPr="00000000" w14:paraId="000003B8">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Locomoción y transporte</w:t>
            </w:r>
          </w:p>
          <w:p w:rsidR="00000000" w:rsidDel="00000000" w:rsidP="00000000" w:rsidRDefault="00000000" w:rsidRPr="00000000" w14:paraId="000003B9">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Permisos </w:t>
            </w:r>
            <w:r w:rsidDel="00000000" w:rsidR="00000000" w:rsidRPr="00000000">
              <w:rPr>
                <w:rFonts w:ascii="Century Gothic" w:cs="Century Gothic" w:eastAsia="Century Gothic" w:hAnsi="Century Gothic"/>
                <w:color w:val="073763"/>
                <w:sz w:val="20"/>
                <w:szCs w:val="20"/>
                <w:rtl w:val="0"/>
              </w:rPr>
              <w:t xml:space="preserve">expeditos</w:t>
            </w:r>
            <w:r w:rsidDel="00000000" w:rsidR="00000000" w:rsidRPr="00000000">
              <w:rPr>
                <w:rtl w:val="0"/>
              </w:rPr>
            </w:r>
          </w:p>
          <w:p w:rsidR="00000000" w:rsidDel="00000000" w:rsidP="00000000" w:rsidRDefault="00000000" w:rsidRPr="00000000" w14:paraId="000003BA">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Invitados externos (Coffee break para invitados)</w:t>
            </w:r>
          </w:p>
          <w:p w:rsidR="00000000" w:rsidDel="00000000" w:rsidP="00000000" w:rsidRDefault="00000000" w:rsidRPr="00000000" w14:paraId="000003BB">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C">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Audiovisuales</w:t>
            </w:r>
          </w:p>
          <w:p w:rsidR="00000000" w:rsidDel="00000000" w:rsidP="00000000" w:rsidRDefault="00000000" w:rsidRPr="00000000" w14:paraId="000003BD">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Docs, actas, lista de votaciones, entre otros</w:t>
            </w:r>
          </w:p>
          <w:p w:rsidR="00000000" w:rsidDel="00000000" w:rsidP="00000000" w:rsidRDefault="00000000" w:rsidRPr="00000000" w14:paraId="000003BE">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tc>
      </w:tr>
    </w:tbl>
    <w:p w:rsidR="00000000" w:rsidDel="00000000" w:rsidP="00000000" w:rsidRDefault="00000000" w:rsidRPr="00000000" w14:paraId="000003BF">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22"/>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1575"/>
        <w:gridCol w:w="1590"/>
        <w:gridCol w:w="1665"/>
        <w:tblGridChange w:id="0">
          <w:tblGrid>
            <w:gridCol w:w="4395"/>
            <w:gridCol w:w="1575"/>
            <w:gridCol w:w="1590"/>
            <w:gridCol w:w="166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C0">
            <w:pPr>
              <w:pStyle w:val="Heading2"/>
              <w:spacing w:after="0" w:before="0" w:line="240" w:lineRule="auto"/>
              <w:ind w:right="-461"/>
              <w:jc w:val="both"/>
              <w:rPr>
                <w:rFonts w:ascii="Century Gothic" w:cs="Century Gothic" w:eastAsia="Century Gothic" w:hAnsi="Century Gothic"/>
                <w:b w:val="1"/>
                <w:color w:val="073763"/>
                <w:sz w:val="20"/>
                <w:szCs w:val="20"/>
              </w:rPr>
            </w:pPr>
            <w:bookmarkStart w:colFirst="0" w:colLast="0" w:name="_ijqqun7tz7jx" w:id="62"/>
            <w:bookmarkEnd w:id="62"/>
            <w:r w:rsidDel="00000000" w:rsidR="00000000" w:rsidRPr="00000000">
              <w:rPr>
                <w:rFonts w:ascii="Century Gothic" w:cs="Century Gothic" w:eastAsia="Century Gothic" w:hAnsi="Century Gothic"/>
                <w:b w:val="1"/>
                <w:color w:val="073763"/>
                <w:sz w:val="20"/>
                <w:szCs w:val="20"/>
                <w:rtl w:val="0"/>
              </w:rPr>
              <w:t xml:space="preserve">META 2 DE LIDERAZGO</w:t>
            </w:r>
          </w:p>
          <w:p w:rsidR="00000000" w:rsidDel="00000000" w:rsidP="00000000" w:rsidRDefault="00000000" w:rsidRPr="00000000" w14:paraId="000003C1">
            <w:pPr>
              <w:widowControl w:val="0"/>
              <w:spacing w:after="0" w:before="0" w:line="240" w:lineRule="auto"/>
              <w:ind w:left="141.73228346456688"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El 100% de los estamentos del establecimiento conocerá el PEI y se comprometerá activamente en su difusión y aplicación diaria en cohesión institucional en torno a la misión y visión del establecimiento</w:t>
            </w:r>
            <w:r w:rsidDel="00000000" w:rsidR="00000000" w:rsidRPr="00000000">
              <w:rPr>
                <w:rFonts w:ascii="Century Gothic" w:cs="Century Gothic" w:eastAsia="Century Gothic" w:hAnsi="Century Gothic"/>
                <w:color w:val="073763"/>
                <w:sz w:val="20"/>
                <w:szCs w:val="20"/>
                <w:rtl w:val="0"/>
              </w:rPr>
              <w:t xml:space="preserve">.</w:t>
            </w:r>
          </w:p>
          <w:p w:rsidR="00000000" w:rsidDel="00000000" w:rsidP="00000000" w:rsidRDefault="00000000" w:rsidRPr="00000000" w14:paraId="000003C2">
            <w:pPr>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6">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C7">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C8">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3C9">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A">
            <w:pPr>
              <w:spacing w:after="0" w:before="0" w:line="240" w:lineRule="auto"/>
              <w:ind w:right="69.76377952755911"/>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Diseñar y aplicar una evaluación participativa del PEI que incluya instancias reflexivas adaptadas a cada estamento (estudiantes, docentes, asistentes de la educación, apoderados y equipo directivo), promoviendo la retroalimentación constructiva sobre su conocimiento, difusión y aplicación. </w:t>
            </w:r>
          </w:p>
          <w:p w:rsidR="00000000" w:rsidDel="00000000" w:rsidP="00000000" w:rsidRDefault="00000000" w:rsidRPr="00000000" w14:paraId="000003CB">
            <w:pPr>
              <w:spacing w:after="0" w:before="0" w:line="240" w:lineRule="auto"/>
              <w:ind w:right="69.76377952755911"/>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3CC">
            <w:pPr>
              <w:spacing w:after="0" w:before="0" w:line="240" w:lineRule="auto"/>
              <w:ind w:right="69.76377952755911"/>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Generar compromisos colectivos (difusión, comprensión y vínculo) en torno a la misión y visión institucional, y se refuercen los valores de respeto, responsabilidad, tolerancia e identidad, integrando un enfoque socioemocional, cultural y democrático.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3CD">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Subdirección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3CE">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tiempo de reuniones de apoderados, deptos y de gestión</w:t>
            </w:r>
          </w:p>
          <w:p w:rsidR="00000000" w:rsidDel="00000000" w:rsidP="00000000" w:rsidRDefault="00000000" w:rsidRPr="00000000" w14:paraId="000003CF">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Consejos de profesores, de cursos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0">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Actas</w:t>
            </w:r>
          </w:p>
          <w:p w:rsidR="00000000" w:rsidDel="00000000" w:rsidP="00000000" w:rsidRDefault="00000000" w:rsidRPr="00000000" w14:paraId="000003D1">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Formulario Google</w:t>
            </w:r>
          </w:p>
          <w:p w:rsidR="00000000" w:rsidDel="00000000" w:rsidP="00000000" w:rsidRDefault="00000000" w:rsidRPr="00000000" w14:paraId="000003D2">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Informes de resultados</w:t>
            </w:r>
          </w:p>
          <w:p w:rsidR="00000000" w:rsidDel="00000000" w:rsidP="00000000" w:rsidRDefault="00000000" w:rsidRPr="00000000" w14:paraId="000003D3">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firmas de reuniones</w:t>
            </w:r>
          </w:p>
        </w:tc>
      </w:tr>
    </w:tbl>
    <w:p w:rsidR="00000000" w:rsidDel="00000000" w:rsidP="00000000" w:rsidRDefault="00000000" w:rsidRPr="00000000" w14:paraId="000003D4">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23"/>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1575"/>
        <w:gridCol w:w="1590"/>
        <w:gridCol w:w="1665"/>
        <w:tblGridChange w:id="0">
          <w:tblGrid>
            <w:gridCol w:w="4395"/>
            <w:gridCol w:w="1575"/>
            <w:gridCol w:w="1590"/>
            <w:gridCol w:w="166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D5">
            <w:pPr>
              <w:pStyle w:val="Heading2"/>
              <w:spacing w:after="0" w:before="0" w:line="240" w:lineRule="auto"/>
              <w:ind w:right="-461"/>
              <w:jc w:val="both"/>
              <w:rPr>
                <w:rFonts w:ascii="Century Gothic" w:cs="Century Gothic" w:eastAsia="Century Gothic" w:hAnsi="Century Gothic"/>
                <w:b w:val="1"/>
                <w:color w:val="073763"/>
                <w:sz w:val="20"/>
                <w:szCs w:val="20"/>
              </w:rPr>
            </w:pPr>
            <w:bookmarkStart w:colFirst="0" w:colLast="0" w:name="_krmayd320r9u" w:id="63"/>
            <w:bookmarkEnd w:id="63"/>
            <w:r w:rsidDel="00000000" w:rsidR="00000000" w:rsidRPr="00000000">
              <w:rPr>
                <w:rFonts w:ascii="Century Gothic" w:cs="Century Gothic" w:eastAsia="Century Gothic" w:hAnsi="Century Gothic"/>
                <w:b w:val="1"/>
                <w:color w:val="073763"/>
                <w:sz w:val="20"/>
                <w:szCs w:val="20"/>
                <w:rtl w:val="0"/>
              </w:rPr>
              <w:t xml:space="preserve">META 3 DE LIDERAZGO</w:t>
            </w:r>
          </w:p>
          <w:p w:rsidR="00000000" w:rsidDel="00000000" w:rsidP="00000000" w:rsidRDefault="00000000" w:rsidRPr="00000000" w14:paraId="000003D6">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Lograr que el 100% de las organizaciones representativas participen en las decisiones institucionales  y que sus aportes tengan un impacto directo en las resoluciones finales. Mediante una clarificación de roles, mecanismos de retroalimentación y transparencia, y una evaluación continua para asegurar que la participación sea efectiva, respetada y valorada.</w:t>
            </w:r>
          </w:p>
          <w:p w:rsidR="00000000" w:rsidDel="00000000" w:rsidP="00000000" w:rsidRDefault="00000000" w:rsidRPr="00000000" w14:paraId="000003D7">
            <w:pPr>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B">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DC">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DD">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3DE">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F">
            <w:pPr>
              <w:spacing w:after="0" w:before="0" w:line="240" w:lineRule="auto"/>
              <w:ind w:right="211.49606299212564"/>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br w:type="textWrapping"/>
            </w:r>
            <w:r w:rsidDel="00000000" w:rsidR="00000000" w:rsidRPr="00000000">
              <w:rPr>
                <w:rFonts w:ascii="Century Gothic" w:cs="Century Gothic" w:eastAsia="Century Gothic" w:hAnsi="Century Gothic"/>
                <w:color w:val="073763"/>
                <w:sz w:val="20"/>
                <w:szCs w:val="20"/>
                <w:rtl w:val="0"/>
              </w:rPr>
              <w:t xml:space="preserve">Realizar reuniones semanales del Equipo Directivo con una agenda estructurada que incluya puntos de consulta de la comunidad .</w:t>
            </w:r>
          </w:p>
          <w:p w:rsidR="00000000" w:rsidDel="00000000" w:rsidP="00000000" w:rsidRDefault="00000000" w:rsidRPr="00000000" w14:paraId="000003E0">
            <w:pPr>
              <w:spacing w:after="0" w:before="0" w:line="240" w:lineRule="auto"/>
              <w:ind w:right="211.49606299212564"/>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br w:type="textWrapping"/>
            </w:r>
            <w:r w:rsidDel="00000000" w:rsidR="00000000" w:rsidRPr="00000000">
              <w:rPr>
                <w:rFonts w:ascii="Century Gothic" w:cs="Century Gothic" w:eastAsia="Century Gothic" w:hAnsi="Century Gothic"/>
                <w:color w:val="073763"/>
                <w:sz w:val="20"/>
                <w:szCs w:val="20"/>
                <w:rtl w:val="0"/>
              </w:rPr>
              <w:t xml:space="preserve">Fortalecer las reuniones( alo menos trimestrales) del Consejo Escolar con la implementación de actas públicas y mecanismos de seguimiento de los acuerdos, asegurando la participación efectiva y la consideración de sus aportes en las resoluciones institucionales.</w:t>
            </w:r>
          </w:p>
          <w:p w:rsidR="00000000" w:rsidDel="00000000" w:rsidP="00000000" w:rsidRDefault="00000000" w:rsidRPr="00000000" w14:paraId="000003E1">
            <w:pPr>
              <w:spacing w:after="0" w:before="0" w:line="240" w:lineRule="auto"/>
              <w:ind w:right="211.49606299212564"/>
              <w:jc w:val="both"/>
              <w:rPr>
                <w:rFonts w:ascii="Century Gothic" w:cs="Century Gothic" w:eastAsia="Century Gothic" w:hAnsi="Century Gothic"/>
                <w:b w:val="1"/>
                <w:color w:val="073763"/>
                <w:sz w:val="20"/>
                <w:szCs w:val="20"/>
              </w:rPr>
            </w:pPr>
            <w:r w:rsidDel="00000000" w:rsidR="00000000" w:rsidRPr="00000000">
              <w:rPr>
                <w:rtl w:val="0"/>
              </w:rPr>
            </w:r>
          </w:p>
          <w:p w:rsidR="00000000" w:rsidDel="00000000" w:rsidP="00000000" w:rsidRDefault="00000000" w:rsidRPr="00000000" w14:paraId="000003E2">
            <w:pPr>
              <w:spacing w:after="0" w:before="0" w:line="240" w:lineRule="auto"/>
              <w:ind w:right="211.49606299212564"/>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Proteger reuniones de CODECU , mediante protocolos claros de participación .</w:t>
            </w:r>
          </w:p>
          <w:p w:rsidR="00000000" w:rsidDel="00000000" w:rsidP="00000000" w:rsidRDefault="00000000" w:rsidRPr="00000000" w14:paraId="000003E3">
            <w:pPr>
              <w:spacing w:after="0" w:before="0" w:line="240" w:lineRule="auto"/>
              <w:ind w:right="211.49606299212564"/>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3E4">
            <w:pPr>
              <w:spacing w:after="0" w:before="0" w:line="240" w:lineRule="auto"/>
              <w:ind w:right="211.49606299212564"/>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br w:type="textWrapping"/>
            </w:r>
            <w:r w:rsidDel="00000000" w:rsidR="00000000" w:rsidRPr="00000000">
              <w:rPr>
                <w:rFonts w:ascii="Century Gothic" w:cs="Century Gothic" w:eastAsia="Century Gothic" w:hAnsi="Century Gothic"/>
                <w:color w:val="073763"/>
                <w:sz w:val="20"/>
                <w:szCs w:val="20"/>
                <w:rtl w:val="0"/>
              </w:rPr>
              <w:t xml:space="preserve">Ampliar las reuniones del Equipo de Gestión Educativa para revisar el avance de los compromisos institucionales, clarificar roles y evaluar el impacto de las decisiones en el PEI.</w:t>
            </w:r>
          </w:p>
          <w:p w:rsidR="00000000" w:rsidDel="00000000" w:rsidP="00000000" w:rsidRDefault="00000000" w:rsidRPr="00000000" w14:paraId="000003E5">
            <w:pPr>
              <w:spacing w:after="0" w:before="0" w:line="240" w:lineRule="auto"/>
              <w:ind w:right="211.49606299212564"/>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3E6">
            <w:pPr>
              <w:spacing w:after="0" w:before="0" w:line="240" w:lineRule="auto"/>
              <w:ind w:right="211.49606299212564"/>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br w:type="textWrapping"/>
            </w:r>
            <w:r w:rsidDel="00000000" w:rsidR="00000000" w:rsidRPr="00000000">
              <w:rPr>
                <w:rFonts w:ascii="Century Gothic" w:cs="Century Gothic" w:eastAsia="Century Gothic" w:hAnsi="Century Gothic"/>
                <w:color w:val="073763"/>
                <w:sz w:val="20"/>
                <w:szCs w:val="20"/>
                <w:rtl w:val="0"/>
              </w:rPr>
              <w:t xml:space="preserve">Organizar asambleas trimestrales con Padres, Madres y Apoderados que integren dinámicas participativas para levantar propuestas, aportes e inquietudes directamente vinculadas a las decisiones del establecimiento.</w:t>
            </w:r>
          </w:p>
          <w:p w:rsidR="00000000" w:rsidDel="00000000" w:rsidP="00000000" w:rsidRDefault="00000000" w:rsidRPr="00000000" w14:paraId="000003E7">
            <w:pPr>
              <w:spacing w:after="0" w:before="0" w:line="240" w:lineRule="auto"/>
              <w:ind w:right="211.49606299212564"/>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br w:type="textWrapping"/>
              <w:br w:type="textWrapping"/>
            </w:r>
            <w:r w:rsidDel="00000000" w:rsidR="00000000" w:rsidRPr="00000000">
              <w:rPr>
                <w:rFonts w:ascii="Century Gothic" w:cs="Century Gothic" w:eastAsia="Century Gothic" w:hAnsi="Century Gothic"/>
                <w:color w:val="073763"/>
                <w:sz w:val="20"/>
                <w:szCs w:val="20"/>
                <w:rtl w:val="0"/>
              </w:rPr>
              <w:t xml:space="preserve">Implementar una evaluación anual del impacto y la efectividad de la participación de las organizaciones representativas en las decisiones institucionales, con ajustes dinámicos para mejorar los mecanismos de inclusión y transparencia.</w:t>
            </w:r>
          </w:p>
          <w:p w:rsidR="00000000" w:rsidDel="00000000" w:rsidP="00000000" w:rsidRDefault="00000000" w:rsidRPr="00000000" w14:paraId="000003E8">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9">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Dirección </w:t>
            </w:r>
          </w:p>
          <w:p w:rsidR="00000000" w:rsidDel="00000000" w:rsidP="00000000" w:rsidRDefault="00000000" w:rsidRPr="00000000" w14:paraId="000003EA">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Equipo directivo</w:t>
            </w:r>
          </w:p>
          <w:p w:rsidR="00000000" w:rsidDel="00000000" w:rsidP="00000000" w:rsidRDefault="00000000" w:rsidRPr="00000000" w14:paraId="000003EB">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3EC">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miembros del Consejo escolar</w:t>
            </w:r>
          </w:p>
          <w:p w:rsidR="00000000" w:rsidDel="00000000" w:rsidP="00000000" w:rsidRDefault="00000000" w:rsidRPr="00000000" w14:paraId="000003ED">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3EE">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Asesores DICELU</w:t>
            </w:r>
          </w:p>
          <w:p w:rsidR="00000000" w:rsidDel="00000000" w:rsidP="00000000" w:rsidRDefault="00000000" w:rsidRPr="00000000" w14:paraId="000003EF">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3F0">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DICELU</w:t>
            </w:r>
          </w:p>
          <w:p w:rsidR="00000000" w:rsidDel="00000000" w:rsidP="00000000" w:rsidRDefault="00000000" w:rsidRPr="00000000" w14:paraId="000003F1">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3F2">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CEPAS: TODOS SOMOS L1 Y JAVIERA CARRERA</w:t>
            </w:r>
          </w:p>
        </w:tc>
        <w:tc>
          <w:tcPr>
            <w:shd w:fill="auto" w:val="clear"/>
            <w:tcMar>
              <w:top w:w="100.0" w:type="dxa"/>
              <w:left w:w="100.0" w:type="dxa"/>
              <w:bottom w:w="100.0" w:type="dxa"/>
              <w:right w:w="100.0" w:type="dxa"/>
            </w:tcMar>
            <w:vAlign w:val="top"/>
          </w:tcPr>
          <w:p w:rsidR="00000000" w:rsidDel="00000000" w:rsidP="00000000" w:rsidRDefault="00000000" w:rsidRPr="00000000" w14:paraId="000003F3">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Espacios y tiempos protegidos de organización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4">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Actas</w:t>
            </w:r>
          </w:p>
          <w:p w:rsidR="00000000" w:rsidDel="00000000" w:rsidP="00000000" w:rsidRDefault="00000000" w:rsidRPr="00000000" w14:paraId="000003F5">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Firmas de reuniones</w:t>
            </w:r>
          </w:p>
        </w:tc>
      </w:tr>
    </w:tbl>
    <w:p w:rsidR="00000000" w:rsidDel="00000000" w:rsidP="00000000" w:rsidRDefault="00000000" w:rsidRPr="00000000" w14:paraId="000003F6">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24"/>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1575"/>
        <w:gridCol w:w="1590"/>
        <w:gridCol w:w="1665"/>
        <w:tblGridChange w:id="0">
          <w:tblGrid>
            <w:gridCol w:w="4395"/>
            <w:gridCol w:w="1575"/>
            <w:gridCol w:w="1590"/>
            <w:gridCol w:w="166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F7">
            <w:pPr>
              <w:pStyle w:val="Heading2"/>
              <w:spacing w:after="0" w:before="0" w:line="240" w:lineRule="auto"/>
              <w:ind w:right="-461"/>
              <w:jc w:val="both"/>
              <w:rPr>
                <w:rFonts w:ascii="Century Gothic" w:cs="Century Gothic" w:eastAsia="Century Gothic" w:hAnsi="Century Gothic"/>
                <w:b w:val="1"/>
                <w:color w:val="073763"/>
                <w:sz w:val="20"/>
                <w:szCs w:val="20"/>
              </w:rPr>
            </w:pPr>
            <w:bookmarkStart w:colFirst="0" w:colLast="0" w:name="_mv1owis5m36" w:id="64"/>
            <w:bookmarkEnd w:id="64"/>
            <w:r w:rsidDel="00000000" w:rsidR="00000000" w:rsidRPr="00000000">
              <w:rPr>
                <w:rFonts w:ascii="Century Gothic" w:cs="Century Gothic" w:eastAsia="Century Gothic" w:hAnsi="Century Gothic"/>
                <w:b w:val="1"/>
                <w:color w:val="073763"/>
                <w:sz w:val="20"/>
                <w:szCs w:val="20"/>
                <w:rtl w:val="0"/>
              </w:rPr>
              <w:t xml:space="preserve">META 4 DE LIDERAZGO</w:t>
            </w:r>
          </w:p>
          <w:p w:rsidR="00000000" w:rsidDel="00000000" w:rsidP="00000000" w:rsidRDefault="00000000" w:rsidRPr="00000000" w14:paraId="000003F8">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Lograr que el 100% de los departamentos gestionen su quehacer pedagógico con procesos reflexivos-democrático, una autonomía efectiva, respetada y vinculante dentro del marco del liderazgo distribuido, asegurando la alineación con el PEI y las directrices del equipo técnico.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C">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FD">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FE">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3FF">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0">
            <w:pPr>
              <w:widowControl w:val="0"/>
              <w:spacing w:after="0" w:before="0" w:line="240" w:lineRule="auto"/>
              <w:ind w:left="0" w:righ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Fortalecer las reuniones departamentales mediante la implementación de protocolos de diálogo reflexivo que promuevan la tolerancia, el respeto por las divergencias y la construcción de consensos en la toma de decisiones pedagógicas. Estas instancias deben permitir el diseño de proyectos pedagógicos específicos, priorizando estrategias alineadas con el PEI/PAI y validadas a través de acuerdos democráticos.</w:t>
            </w:r>
          </w:p>
          <w:p w:rsidR="00000000" w:rsidDel="00000000" w:rsidP="00000000" w:rsidRDefault="00000000" w:rsidRPr="00000000" w14:paraId="00000401">
            <w:pPr>
              <w:widowControl w:val="0"/>
              <w:spacing w:after="0" w:before="0" w:line="240" w:lineRule="auto"/>
              <w:ind w:left="0" w:righ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Fortalecer las reuniones de jefes de departamentos para garantizar que sus propuestas pedagógicas, presentadas al equipo técnico, sean consideradas e incluidas en el plan anual de trabajo institucional. Asimismo, establecer espacios de retroalimentación entre el equipo técnico y los departamentos que permitan apoyar y enriquecer dichas propuestas, respetando y fortaleciendo su autonomía en el marco del liderazgo distribuido.</w:t>
            </w:r>
          </w:p>
          <w:p w:rsidR="00000000" w:rsidDel="00000000" w:rsidP="00000000" w:rsidRDefault="00000000" w:rsidRPr="00000000" w14:paraId="00000402">
            <w:pPr>
              <w:widowControl w:val="0"/>
              <w:spacing w:after="0" w:before="0" w:line="240" w:lineRule="auto"/>
              <w:ind w:left="0" w:right="0" w:firstLine="0"/>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403">
            <w:pPr>
              <w:widowControl w:val="0"/>
              <w:spacing w:after="0" w:before="0" w:line="240" w:lineRule="auto"/>
              <w:ind w:left="0" w:right="0" w:firstLine="0"/>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Difundir de buenas prácticas </w:t>
            </w:r>
            <w:r w:rsidDel="00000000" w:rsidR="00000000" w:rsidRPr="00000000">
              <w:rPr>
                <w:rFonts w:ascii="Century Gothic" w:cs="Century Gothic" w:eastAsia="Century Gothic" w:hAnsi="Century Gothic"/>
                <w:color w:val="073763"/>
                <w:sz w:val="20"/>
                <w:szCs w:val="20"/>
                <w:rtl w:val="0"/>
              </w:rPr>
              <w:t xml:space="preserve">para que los departamentos presenten sus proyectos o experiencias exitosas, fortaleciendo la visibilización de su quehacer y fomentando el respeto por su gestión autónoma.</w:t>
            </w:r>
            <w:r w:rsidDel="00000000" w:rsidR="00000000" w:rsidRPr="00000000">
              <w:rPr>
                <w:rtl w:val="0"/>
              </w:rPr>
            </w:r>
          </w:p>
          <w:p w:rsidR="00000000" w:rsidDel="00000000" w:rsidP="00000000" w:rsidRDefault="00000000" w:rsidRPr="00000000" w14:paraId="00000404">
            <w:pPr>
              <w:widowControl w:val="0"/>
              <w:spacing w:after="0" w:before="0" w:line="240" w:lineRule="auto"/>
              <w:ind w:left="0" w:righ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Establecer un cronograma semestral para que departamentos con áreas afines trabajen en propuestas conjuntas (por ejemplo, proyectos interdisciplinares o actividades transversales).</w:t>
            </w:r>
          </w:p>
          <w:p w:rsidR="00000000" w:rsidDel="00000000" w:rsidP="00000000" w:rsidRDefault="00000000" w:rsidRPr="00000000" w14:paraId="00000405">
            <w:pPr>
              <w:widowControl w:val="0"/>
              <w:spacing w:after="0" w:before="0" w:line="240" w:lineRule="auto"/>
              <w:ind w:left="0" w:right="0" w:firstLine="0"/>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Incentivar el diseño de proyectos que integren valores del PEI/PAI como la tolerancia, responsabilidad e inclusión, desarrollando aprendizajes significativos para los estudiantes.</w:t>
            </w:r>
            <w:r w:rsidDel="00000000" w:rsidR="00000000" w:rsidRPr="00000000">
              <w:rPr>
                <w:rtl w:val="0"/>
              </w:rPr>
            </w:r>
          </w:p>
          <w:p w:rsidR="00000000" w:rsidDel="00000000" w:rsidP="00000000" w:rsidRDefault="00000000" w:rsidRPr="00000000" w14:paraId="00000406">
            <w:pPr>
              <w:widowControl w:val="0"/>
              <w:spacing w:after="0" w:before="0" w:line="240" w:lineRule="auto"/>
              <w:ind w:left="0" w:righ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Implementar una evaluación semestral dentro de cada departamento para reflexionar sobre sus prácticas pedagógicas, identificando logros y desafíos, con apoyo del equipo técnico.</w:t>
            </w:r>
          </w:p>
          <w:p w:rsidR="00000000" w:rsidDel="00000000" w:rsidP="00000000" w:rsidRDefault="00000000" w:rsidRPr="00000000" w14:paraId="00000407">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8">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UTP</w:t>
            </w:r>
          </w:p>
          <w:p w:rsidR="00000000" w:rsidDel="00000000" w:rsidP="00000000" w:rsidRDefault="00000000" w:rsidRPr="00000000" w14:paraId="00000409">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COORDINADORAS PIE/PAI</w:t>
            </w:r>
          </w:p>
          <w:p w:rsidR="00000000" w:rsidDel="00000000" w:rsidP="00000000" w:rsidRDefault="00000000" w:rsidRPr="00000000" w14:paraId="0000040A">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JEFES DE DEPTO</w:t>
            </w:r>
          </w:p>
          <w:p w:rsidR="00000000" w:rsidDel="00000000" w:rsidP="00000000" w:rsidRDefault="00000000" w:rsidRPr="00000000" w14:paraId="0000040B">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C">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Tiempos necesarios acordes a las reus de depto./  de jefes depto/ 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40D">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Actas, propuestas escritas y documentadas de las acciones (recursos audiovisuales)</w:t>
            </w:r>
          </w:p>
        </w:tc>
      </w:tr>
    </w:tbl>
    <w:p w:rsidR="00000000" w:rsidDel="00000000" w:rsidP="00000000" w:rsidRDefault="00000000" w:rsidRPr="00000000" w14:paraId="0000040E">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25"/>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1575"/>
        <w:gridCol w:w="1590"/>
        <w:gridCol w:w="1665"/>
        <w:tblGridChange w:id="0">
          <w:tblGrid>
            <w:gridCol w:w="4395"/>
            <w:gridCol w:w="1575"/>
            <w:gridCol w:w="1590"/>
            <w:gridCol w:w="166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0F">
            <w:pPr>
              <w:pStyle w:val="Heading2"/>
              <w:spacing w:after="0" w:before="0" w:line="240" w:lineRule="auto"/>
              <w:ind w:right="-461"/>
              <w:jc w:val="both"/>
              <w:rPr>
                <w:rFonts w:ascii="Century Gothic" w:cs="Century Gothic" w:eastAsia="Century Gothic" w:hAnsi="Century Gothic"/>
                <w:b w:val="1"/>
                <w:color w:val="073763"/>
                <w:sz w:val="20"/>
                <w:szCs w:val="20"/>
              </w:rPr>
            </w:pPr>
            <w:bookmarkStart w:colFirst="0" w:colLast="0" w:name="_p7jw3ho2lf54" w:id="65"/>
            <w:bookmarkEnd w:id="65"/>
            <w:r w:rsidDel="00000000" w:rsidR="00000000" w:rsidRPr="00000000">
              <w:rPr>
                <w:rFonts w:ascii="Century Gothic" w:cs="Century Gothic" w:eastAsia="Century Gothic" w:hAnsi="Century Gothic"/>
                <w:b w:val="1"/>
                <w:color w:val="073763"/>
                <w:sz w:val="20"/>
                <w:szCs w:val="20"/>
                <w:rtl w:val="0"/>
              </w:rPr>
              <w:t xml:space="preserve">META 5 DE LIDERAZGO</w:t>
            </w:r>
          </w:p>
          <w:p w:rsidR="00000000" w:rsidDel="00000000" w:rsidP="00000000" w:rsidRDefault="00000000" w:rsidRPr="00000000" w14:paraId="00000410">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Garantizar que el 100% de los estamentos utilicen los canales oficiales de comunicación de manera eficiente, asegurando que la información sea clara, pertinente, oportuna y respetuosa, propendiendo relaciones interpersonales positivas y transparentes, con un sistema de monitoreo y retroalimentación continua.</w:t>
            </w:r>
          </w:p>
          <w:p w:rsidR="00000000" w:rsidDel="00000000" w:rsidP="00000000" w:rsidRDefault="00000000" w:rsidRPr="00000000" w14:paraId="00000411">
            <w:pPr>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5">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16">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17">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418">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9">
            <w:pPr>
              <w:spacing w:after="0" w:before="0" w:line="240" w:lineRule="auto"/>
              <w:ind w:right="69.76377952755911"/>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Mantener actualizada la Página Institucional como un canal oficial de comunicación, asegurando su contenido claro, pertinente y oportuno. </w:t>
            </w:r>
          </w:p>
          <w:p w:rsidR="00000000" w:rsidDel="00000000" w:rsidP="00000000" w:rsidRDefault="00000000" w:rsidRPr="00000000" w14:paraId="0000041A">
            <w:pPr>
              <w:spacing w:after="0" w:before="0" w:line="240" w:lineRule="auto"/>
              <w:ind w:right="69.76377952755911"/>
              <w:jc w:val="both"/>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B">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Subdirección y equipo de comunicaciones ( administradores de página web y correo institucional)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41C">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Página web</w:t>
            </w:r>
          </w:p>
          <w:p w:rsidR="00000000" w:rsidDel="00000000" w:rsidP="00000000" w:rsidRDefault="00000000" w:rsidRPr="00000000" w14:paraId="0000041D">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Correo Institucional .</w:t>
            </w:r>
          </w:p>
          <w:p w:rsidR="00000000" w:rsidDel="00000000" w:rsidP="00000000" w:rsidRDefault="00000000" w:rsidRPr="00000000" w14:paraId="0000041E">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Recursos gráficos para consejos de cursos,  reuniones apoderados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41F">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Correos oficiales</w:t>
            </w:r>
          </w:p>
          <w:p w:rsidR="00000000" w:rsidDel="00000000" w:rsidP="00000000" w:rsidRDefault="00000000" w:rsidRPr="00000000" w14:paraId="00000420">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Registro de publicación</w:t>
            </w:r>
          </w:p>
          <w:p w:rsidR="00000000" w:rsidDel="00000000" w:rsidP="00000000" w:rsidRDefault="00000000" w:rsidRPr="00000000" w14:paraId="00000421">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hojas de asistencia en instancias inductoras</w:t>
            </w:r>
          </w:p>
        </w:tc>
      </w:tr>
    </w:tbl>
    <w:p w:rsidR="00000000" w:rsidDel="00000000" w:rsidP="00000000" w:rsidRDefault="00000000" w:rsidRPr="00000000" w14:paraId="00000422">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26"/>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1575"/>
        <w:gridCol w:w="1590"/>
        <w:gridCol w:w="1665"/>
        <w:tblGridChange w:id="0">
          <w:tblGrid>
            <w:gridCol w:w="4395"/>
            <w:gridCol w:w="1575"/>
            <w:gridCol w:w="1590"/>
            <w:gridCol w:w="166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23">
            <w:pPr>
              <w:pStyle w:val="Heading2"/>
              <w:spacing w:after="0" w:before="0" w:line="240" w:lineRule="auto"/>
              <w:ind w:right="-461"/>
              <w:jc w:val="both"/>
              <w:rPr>
                <w:rFonts w:ascii="Century Gothic" w:cs="Century Gothic" w:eastAsia="Century Gothic" w:hAnsi="Century Gothic"/>
                <w:b w:val="1"/>
                <w:color w:val="073763"/>
                <w:sz w:val="20"/>
                <w:szCs w:val="20"/>
              </w:rPr>
            </w:pPr>
            <w:bookmarkStart w:colFirst="0" w:colLast="0" w:name="_5gizcxvvt51a" w:id="66"/>
            <w:bookmarkEnd w:id="66"/>
            <w:r w:rsidDel="00000000" w:rsidR="00000000" w:rsidRPr="00000000">
              <w:rPr>
                <w:rFonts w:ascii="Century Gothic" w:cs="Century Gothic" w:eastAsia="Century Gothic" w:hAnsi="Century Gothic"/>
                <w:b w:val="1"/>
                <w:color w:val="073763"/>
                <w:sz w:val="20"/>
                <w:szCs w:val="20"/>
                <w:rtl w:val="0"/>
              </w:rPr>
              <w:t xml:space="preserve">META 6 DE LIDERAZGO</w:t>
            </w:r>
          </w:p>
          <w:p w:rsidR="00000000" w:rsidDel="00000000" w:rsidP="00000000" w:rsidRDefault="00000000" w:rsidRPr="00000000" w14:paraId="00000424">
            <w:pPr>
              <w:spacing w:after="0" w:before="0" w:line="240" w:lineRule="auto"/>
              <w:ind w:left="141.73228346456688" w:right="12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Cumplimiento del 100% de la Normativa ministerial para ordenar los distintos procesos institucionales.</w:t>
            </w:r>
          </w:p>
          <w:p w:rsidR="00000000" w:rsidDel="00000000" w:rsidP="00000000" w:rsidRDefault="00000000" w:rsidRPr="00000000" w14:paraId="00000425">
            <w:pPr>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9">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2A">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2B">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42C">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D">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Socialización detallada y crítica de las normativas ministeriales planteadas en reuniones de departamento y reuniones técnicas  con los distintos estamentos, según corresponda.</w:t>
            </w:r>
          </w:p>
          <w:p w:rsidR="00000000" w:rsidDel="00000000" w:rsidP="00000000" w:rsidRDefault="00000000" w:rsidRPr="00000000" w14:paraId="0000042E">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42F">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Supervisión sistemática y retroalimentativa del cumplimiento de la normativa ministerial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430">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Equipo de Gestión Ampliado</w:t>
            </w:r>
          </w:p>
          <w:p w:rsidR="00000000" w:rsidDel="00000000" w:rsidP="00000000" w:rsidRDefault="00000000" w:rsidRPr="00000000" w14:paraId="00000431">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Jefes de UTP, de departamento, profesores y funcionarios.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432">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Pinacoteca.</w:t>
            </w:r>
          </w:p>
          <w:p w:rsidR="00000000" w:rsidDel="00000000" w:rsidP="00000000" w:rsidRDefault="00000000" w:rsidRPr="00000000" w14:paraId="00000433">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Página institucional.</w:t>
            </w:r>
          </w:p>
          <w:p w:rsidR="00000000" w:rsidDel="00000000" w:rsidP="00000000" w:rsidRDefault="00000000" w:rsidRPr="00000000" w14:paraId="00000434">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Correo institucional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435">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Actas , correos electrónicos, encuestas a través de formularios google.</w:t>
            </w:r>
          </w:p>
          <w:p w:rsidR="00000000" w:rsidDel="00000000" w:rsidP="00000000" w:rsidRDefault="00000000" w:rsidRPr="00000000" w14:paraId="00000436">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tc>
      </w:tr>
    </w:tbl>
    <w:p w:rsidR="00000000" w:rsidDel="00000000" w:rsidP="00000000" w:rsidRDefault="00000000" w:rsidRPr="00000000" w14:paraId="00000437">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27"/>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1575"/>
        <w:gridCol w:w="1590"/>
        <w:gridCol w:w="1665"/>
        <w:tblGridChange w:id="0">
          <w:tblGrid>
            <w:gridCol w:w="4395"/>
            <w:gridCol w:w="1575"/>
            <w:gridCol w:w="1590"/>
            <w:gridCol w:w="166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38">
            <w:pPr>
              <w:pStyle w:val="Heading2"/>
              <w:spacing w:after="0" w:before="0" w:line="240" w:lineRule="auto"/>
              <w:ind w:right="-461"/>
              <w:jc w:val="both"/>
              <w:rPr>
                <w:rFonts w:ascii="Century Gothic" w:cs="Century Gothic" w:eastAsia="Century Gothic" w:hAnsi="Century Gothic"/>
                <w:b w:val="1"/>
                <w:color w:val="073763"/>
                <w:sz w:val="20"/>
                <w:szCs w:val="20"/>
              </w:rPr>
            </w:pPr>
            <w:bookmarkStart w:colFirst="0" w:colLast="0" w:name="_2jsylitwy1u1" w:id="67"/>
            <w:bookmarkEnd w:id="67"/>
            <w:r w:rsidDel="00000000" w:rsidR="00000000" w:rsidRPr="00000000">
              <w:rPr>
                <w:rFonts w:ascii="Century Gothic" w:cs="Century Gothic" w:eastAsia="Century Gothic" w:hAnsi="Century Gothic"/>
                <w:b w:val="1"/>
                <w:color w:val="073763"/>
                <w:sz w:val="20"/>
                <w:szCs w:val="20"/>
                <w:rtl w:val="0"/>
              </w:rPr>
              <w:t xml:space="preserve">META 7 DE LIDERAZGO</w:t>
            </w:r>
          </w:p>
          <w:p w:rsidR="00000000" w:rsidDel="00000000" w:rsidP="00000000" w:rsidRDefault="00000000" w:rsidRPr="00000000" w14:paraId="00000439">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Garantizar la ejecución, monitoreo y evaluación de entre el 75% (en procesos discontinuos de clases) o el 100% ( en procesos regulares) de las acciones del PME y el plan anual institucional, con un enfoque en la colaboración interdepartamental, monitoreo continuo, y una retroalimentación efectiva que permita ajustes a lo largo del proceso para asegurar el cumplimiento de los objetivos institucionales.</w:t>
            </w:r>
          </w:p>
          <w:p w:rsidR="00000000" w:rsidDel="00000000" w:rsidP="00000000" w:rsidRDefault="00000000" w:rsidRPr="00000000" w14:paraId="0000043A">
            <w:pPr>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E">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3F">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40">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441">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2">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Asegurar la ejecución, monitoreo y evaluación del PME y del Plan Anual Institucional a través de un cronograma estructurado, gestionado por la Unidad Técnico Pedagógica (UTP), que detalle acciones específicas asociadas a cada objetivo del PME. Estas acciones deben incorporar mecanismos de colaboración y estar alineadas con los tiempos y prioridades institucionales definidos en el Plan Anual.</w:t>
            </w:r>
          </w:p>
          <w:p w:rsidR="00000000" w:rsidDel="00000000" w:rsidP="00000000" w:rsidRDefault="00000000" w:rsidRPr="00000000" w14:paraId="00000443">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Implementar un sistema de monitoreo continuo con reportes periódicos que incluyan indicadores de avance, dificultades y logros, permitiendo realizar ajustes oportunos en la planificación y ejecución. Complementar este proceso con sesiones de retroalimentación entre los equipos responsables, fomentando la mejora continua y garantizando el cumplimiento de los objetivos institucionales, incluso en contextos de clases discontinuas.</w:t>
            </w:r>
          </w:p>
          <w:p w:rsidR="00000000" w:rsidDel="00000000" w:rsidP="00000000" w:rsidRDefault="00000000" w:rsidRPr="00000000" w14:paraId="00000444">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445">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6">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UTP</w:t>
            </w:r>
          </w:p>
          <w:p w:rsidR="00000000" w:rsidDel="00000000" w:rsidP="00000000" w:rsidRDefault="00000000" w:rsidRPr="00000000" w14:paraId="00000447">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DOCENTES SEP</w:t>
            </w:r>
          </w:p>
        </w:tc>
        <w:tc>
          <w:tcPr>
            <w:shd w:fill="auto" w:val="clear"/>
            <w:tcMar>
              <w:top w:w="100.0" w:type="dxa"/>
              <w:left w:w="100.0" w:type="dxa"/>
              <w:bottom w:w="100.0" w:type="dxa"/>
              <w:right w:w="100.0" w:type="dxa"/>
            </w:tcMar>
            <w:vAlign w:val="top"/>
          </w:tcPr>
          <w:p w:rsidR="00000000" w:rsidDel="00000000" w:rsidP="00000000" w:rsidRDefault="00000000" w:rsidRPr="00000000" w14:paraId="00000448">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Asociados al PME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49">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según lo indique  la actualización el PLan</w:t>
            </w:r>
          </w:p>
        </w:tc>
      </w:tr>
    </w:tbl>
    <w:p w:rsidR="00000000" w:rsidDel="00000000" w:rsidP="00000000" w:rsidRDefault="00000000" w:rsidRPr="00000000" w14:paraId="0000044A">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28"/>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1575"/>
        <w:gridCol w:w="1590"/>
        <w:gridCol w:w="1665"/>
        <w:tblGridChange w:id="0">
          <w:tblGrid>
            <w:gridCol w:w="4395"/>
            <w:gridCol w:w="1575"/>
            <w:gridCol w:w="1590"/>
            <w:gridCol w:w="166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4B">
            <w:pPr>
              <w:pStyle w:val="Heading2"/>
              <w:spacing w:after="0" w:before="0" w:line="240" w:lineRule="auto"/>
              <w:ind w:right="-461"/>
              <w:jc w:val="both"/>
              <w:rPr>
                <w:rFonts w:ascii="Century Gothic" w:cs="Century Gothic" w:eastAsia="Century Gothic" w:hAnsi="Century Gothic"/>
                <w:b w:val="1"/>
                <w:color w:val="073763"/>
                <w:sz w:val="20"/>
                <w:szCs w:val="20"/>
              </w:rPr>
            </w:pPr>
            <w:bookmarkStart w:colFirst="0" w:colLast="0" w:name="_pp0ucj2wf5u0" w:id="68"/>
            <w:bookmarkEnd w:id="68"/>
            <w:r w:rsidDel="00000000" w:rsidR="00000000" w:rsidRPr="00000000">
              <w:rPr>
                <w:rFonts w:ascii="Century Gothic" w:cs="Century Gothic" w:eastAsia="Century Gothic" w:hAnsi="Century Gothic"/>
                <w:b w:val="1"/>
                <w:color w:val="073763"/>
                <w:sz w:val="20"/>
                <w:szCs w:val="20"/>
                <w:rtl w:val="0"/>
              </w:rPr>
              <w:t xml:space="preserve">META 8 DE LIDERAZGO</w:t>
            </w:r>
          </w:p>
          <w:p w:rsidR="00000000" w:rsidDel="00000000" w:rsidP="00000000" w:rsidRDefault="00000000" w:rsidRPr="00000000" w14:paraId="0000044C">
            <w:pPr>
              <w:widowControl w:val="0"/>
              <w:spacing w:after="0" w:before="0" w:line="240" w:lineRule="auto"/>
              <w:ind w:left="141.73228346456688"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Garantizar que el 100% de la comunidad educativa conozca, respete y utilice los conductos y canales formales de comunicación, a través de un proceso de inducción sistemática y monitoreo continuo. Promoviendo un ambiente de colaboración y entendimiento entre todos los actores institucionales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0">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51">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52">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453">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4">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Implementar un programa de inducción semestral y monitoreo continuo para toda la comunidad educativa, que explique el uso de los conductos y canales formales de comunicación, apoyado por un diagrama de flujo claro y accesible que detalle los procedimientos para cada instancia. Este diagrama será difundido a través de la Página Institucional, redes sociales, correos electrónicos y materiales impresos estratégicos en el establecimiento.</w:t>
            </w:r>
          </w:p>
          <w:p w:rsidR="00000000" w:rsidDel="00000000" w:rsidP="00000000" w:rsidRDefault="00000000" w:rsidRPr="00000000" w14:paraId="00000455">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Implementar y difundir un </w:t>
            </w:r>
            <w:r w:rsidDel="00000000" w:rsidR="00000000" w:rsidRPr="00000000">
              <w:rPr>
                <w:rFonts w:ascii="Century Gothic" w:cs="Century Gothic" w:eastAsia="Century Gothic" w:hAnsi="Century Gothic"/>
                <w:b w:val="1"/>
                <w:color w:val="073763"/>
                <w:sz w:val="20"/>
                <w:szCs w:val="20"/>
                <w:rtl w:val="0"/>
              </w:rPr>
              <w:t xml:space="preserve">protocolo de comunicación interna institucional</w:t>
            </w:r>
            <w:r w:rsidDel="00000000" w:rsidR="00000000" w:rsidRPr="00000000">
              <w:rPr>
                <w:rFonts w:ascii="Century Gothic" w:cs="Century Gothic" w:eastAsia="Century Gothic" w:hAnsi="Century Gothic"/>
                <w:color w:val="073763"/>
                <w:sz w:val="20"/>
                <w:szCs w:val="20"/>
                <w:rtl w:val="0"/>
              </w:rPr>
              <w:t xml:space="preserve"> que detalle los conductos regulares de comunicación y las atribuciones de cada rol (Profesor Jefe, Evaluadoras, Coordinadoras Pedagógicas, Jefa de UTP, Coordinadora de Convivencia Escolar, Encargada de Convivencia Escolar con su equipo de psicólogas por nivel y Asistente Social, además de la Inspectora General) </w:t>
            </w:r>
          </w:p>
          <w:p w:rsidR="00000000" w:rsidDel="00000000" w:rsidP="00000000" w:rsidRDefault="00000000" w:rsidRPr="00000000" w14:paraId="00000456">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Comprender el uso adecuado (deberes y derechos) del correo institucional y otros canales de comunicación oficial.</w:t>
            </w:r>
          </w:p>
          <w:p w:rsidR="00000000" w:rsidDel="00000000" w:rsidP="00000000" w:rsidRDefault="00000000" w:rsidRPr="00000000" w14:paraId="00000457">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Implementar una guía visual y accesible que esté disponible en la Página Institucional y en puntos clave del liceo, reforzando el correcto uso de las instancias de comunicación interna con recomendaciones para promover una comunicación oportuna, respetuosa y responsable entre todos los miembros de la comunidad educativa.</w:t>
            </w:r>
          </w:p>
          <w:p w:rsidR="00000000" w:rsidDel="00000000" w:rsidP="00000000" w:rsidRDefault="00000000" w:rsidRPr="00000000" w14:paraId="00000458">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tl w:val="0"/>
              </w:rPr>
            </w:r>
          </w:p>
          <w:p w:rsidR="00000000" w:rsidDel="00000000" w:rsidP="00000000" w:rsidRDefault="00000000" w:rsidRPr="00000000" w14:paraId="00000459">
            <w:pPr>
              <w:widowControl w:val="0"/>
              <w:spacing w:after="0" w:before="0" w:line="240" w:lineRule="auto"/>
              <w:ind w:left="141.73228346456688"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A">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EGA</w:t>
            </w:r>
          </w:p>
          <w:p w:rsidR="00000000" w:rsidDel="00000000" w:rsidP="00000000" w:rsidRDefault="00000000" w:rsidRPr="00000000" w14:paraId="0000045B">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Toda la comunidad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45C">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Página web</w:t>
            </w:r>
          </w:p>
          <w:p w:rsidR="00000000" w:rsidDel="00000000" w:rsidP="00000000" w:rsidRDefault="00000000" w:rsidRPr="00000000" w14:paraId="0000045D">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Instagram</w:t>
            </w:r>
          </w:p>
          <w:p w:rsidR="00000000" w:rsidDel="00000000" w:rsidP="00000000" w:rsidRDefault="00000000" w:rsidRPr="00000000" w14:paraId="0000045E">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Impresiones</w:t>
            </w:r>
          </w:p>
          <w:p w:rsidR="00000000" w:rsidDel="00000000" w:rsidP="00000000" w:rsidRDefault="00000000" w:rsidRPr="00000000" w14:paraId="0000045F">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E-mail</w:t>
            </w:r>
          </w:p>
          <w:p w:rsidR="00000000" w:rsidDel="00000000" w:rsidP="00000000" w:rsidRDefault="00000000" w:rsidRPr="00000000" w14:paraId="00000460">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1">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Retroalimentación de efectividad de las acciones en reu. técnicas. </w:t>
            </w:r>
          </w:p>
        </w:tc>
      </w:tr>
    </w:tbl>
    <w:p w:rsidR="00000000" w:rsidDel="00000000" w:rsidP="00000000" w:rsidRDefault="00000000" w:rsidRPr="00000000" w14:paraId="00000462">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463">
      <w:pPr>
        <w:spacing w:after="0" w:before="0" w:line="240" w:lineRule="auto"/>
        <w:ind w:left="720" w:right="-461" w:firstLine="0"/>
        <w:jc w:val="both"/>
        <w:rPr>
          <w:rFonts w:ascii="Century Gothic" w:cs="Century Gothic" w:eastAsia="Century Gothic" w:hAnsi="Century Gothic"/>
          <w:color w:val="073763"/>
        </w:rPr>
      </w:pPr>
      <w:r w:rsidDel="00000000" w:rsidR="00000000" w:rsidRPr="00000000">
        <w:rPr>
          <w:rtl w:val="0"/>
        </w:rPr>
      </w:r>
    </w:p>
    <w:tbl>
      <w:tblPr>
        <w:tblStyle w:val="Table29"/>
        <w:tblW w:w="92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55"/>
        <w:tblGridChange w:id="0">
          <w:tblGrid>
            <w:gridCol w:w="9255"/>
          </w:tblGrid>
        </w:tblGridChange>
      </w:tblGrid>
      <w:tr>
        <w:trPr>
          <w:cantSplit w:val="0"/>
          <w:tblHeader w:val="0"/>
        </w:trPr>
        <w:tc>
          <w:tcPr>
            <w:shd w:fill="76a5af" w:val="clear"/>
            <w:vAlign w:val="top"/>
          </w:tcPr>
          <w:p w:rsidR="00000000" w:rsidDel="00000000" w:rsidP="00000000" w:rsidRDefault="00000000" w:rsidRPr="00000000" w14:paraId="00000464">
            <w:pPr>
              <w:pStyle w:val="Subtitle"/>
              <w:rPr>
                <w:b w:val="1"/>
                <w:color w:val="073763"/>
              </w:rPr>
            </w:pPr>
            <w:bookmarkStart w:colFirst="0" w:colLast="0" w:name="_yrzlk82xrunb" w:id="69"/>
            <w:bookmarkEnd w:id="69"/>
            <w:r w:rsidDel="00000000" w:rsidR="00000000" w:rsidRPr="00000000">
              <w:rPr>
                <w:b w:val="1"/>
                <w:color w:val="073763"/>
                <w:rtl w:val="0"/>
              </w:rPr>
              <w:t xml:space="preserve">CONVIVENCIA EDUCATIVA</w:t>
            </w:r>
          </w:p>
        </w:tc>
      </w:tr>
      <w:tr>
        <w:trPr>
          <w:cantSplit w:val="0"/>
          <w:trHeight w:val="220" w:hRule="atLeast"/>
          <w:tblHeader w:val="0"/>
        </w:trPr>
        <w:tc>
          <w:tcPr>
            <w:vMerge w:val="restart"/>
            <w:shd w:fill="ffffff" w:val="clear"/>
            <w:vAlign w:val="top"/>
          </w:tcPr>
          <w:p w:rsidR="00000000" w:rsidDel="00000000" w:rsidP="00000000" w:rsidRDefault="00000000" w:rsidRPr="00000000" w14:paraId="00000465">
            <w:pPr>
              <w:pStyle w:val="Heading1"/>
              <w:spacing w:after="0" w:before="0" w:line="240" w:lineRule="auto"/>
              <w:ind w:right="-461"/>
              <w:jc w:val="both"/>
              <w:rPr>
                <w:rFonts w:ascii="Century Gothic" w:cs="Century Gothic" w:eastAsia="Century Gothic" w:hAnsi="Century Gothic"/>
                <w:b w:val="1"/>
                <w:color w:val="073763"/>
                <w:sz w:val="22"/>
                <w:szCs w:val="22"/>
              </w:rPr>
            </w:pPr>
            <w:bookmarkStart w:colFirst="0" w:colLast="0" w:name="_bz0as03t1gfd" w:id="70"/>
            <w:bookmarkEnd w:id="70"/>
            <w:r w:rsidDel="00000000" w:rsidR="00000000" w:rsidRPr="00000000">
              <w:rPr>
                <w:rFonts w:ascii="Century Gothic" w:cs="Century Gothic" w:eastAsia="Century Gothic" w:hAnsi="Century Gothic"/>
                <w:b w:val="1"/>
                <w:color w:val="073763"/>
                <w:sz w:val="22"/>
                <w:szCs w:val="22"/>
                <w:rtl w:val="0"/>
              </w:rPr>
              <w:t xml:space="preserve">OBJETIVO </w:t>
            </w:r>
          </w:p>
          <w:p w:rsidR="00000000" w:rsidDel="00000000" w:rsidP="00000000" w:rsidRDefault="00000000" w:rsidRPr="00000000" w14:paraId="00000466">
            <w:pPr>
              <w:widowControl w:val="0"/>
              <w:spacing w:after="0" w:before="0" w:line="240" w:lineRule="auto"/>
              <w:ind w:left="141.73228346456688"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b w:val="1"/>
                <w:color w:val="073763"/>
                <w:rtl w:val="0"/>
              </w:rPr>
              <w:t xml:space="preserve">Fortalecer la formación ciudadana democrática a través de la implementación sistemática de nuevas políticas  de convivencia EDUCATIVA, con un enfoque vivenciado  de la cultura del diálogo, autoestima, las habilidades interpersonales y la participación social constructiva. </w:t>
            </w:r>
            <w:r w:rsidDel="00000000" w:rsidR="00000000" w:rsidRPr="00000000">
              <w:rPr>
                <w:rtl w:val="0"/>
              </w:rPr>
            </w:r>
          </w:p>
          <w:p w:rsidR="00000000" w:rsidDel="00000000" w:rsidP="00000000" w:rsidRDefault="00000000" w:rsidRPr="00000000" w14:paraId="00000467">
            <w:pPr>
              <w:spacing w:after="0" w:before="0" w:line="240" w:lineRule="auto"/>
              <w:ind w:right="-461"/>
              <w:jc w:val="both"/>
              <w:rPr>
                <w:rFonts w:ascii="Century Gothic" w:cs="Century Gothic" w:eastAsia="Century Gothic" w:hAnsi="Century Gothic"/>
                <w:color w:val="073763"/>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468">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469">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46A">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46B">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46C">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46D">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46E">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bl>
    <w:p w:rsidR="00000000" w:rsidDel="00000000" w:rsidP="00000000" w:rsidRDefault="00000000" w:rsidRPr="00000000" w14:paraId="0000046F">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30"/>
        <w:tblW w:w="9205.0" w:type="dxa"/>
        <w:jc w:val="left"/>
        <w:tblInd w:w="19.9999999999999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75.000000000001"/>
        <w:gridCol w:w="1575"/>
        <w:gridCol w:w="1590"/>
        <w:gridCol w:w="1665"/>
        <w:tblGridChange w:id="0">
          <w:tblGrid>
            <w:gridCol w:w="4375.000000000001"/>
            <w:gridCol w:w="1575"/>
            <w:gridCol w:w="1590"/>
            <w:gridCol w:w="166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70">
            <w:pPr>
              <w:pStyle w:val="Heading2"/>
              <w:spacing w:after="0" w:before="0" w:line="240" w:lineRule="auto"/>
              <w:ind w:right="-461"/>
              <w:jc w:val="both"/>
              <w:rPr>
                <w:rFonts w:ascii="Century Gothic" w:cs="Century Gothic" w:eastAsia="Century Gothic" w:hAnsi="Century Gothic"/>
                <w:b w:val="1"/>
                <w:color w:val="073763"/>
                <w:sz w:val="20"/>
                <w:szCs w:val="20"/>
              </w:rPr>
            </w:pPr>
            <w:bookmarkStart w:colFirst="0" w:colLast="0" w:name="_488r2qj92jfu" w:id="71"/>
            <w:bookmarkEnd w:id="71"/>
            <w:r w:rsidDel="00000000" w:rsidR="00000000" w:rsidRPr="00000000">
              <w:rPr>
                <w:rFonts w:ascii="Century Gothic" w:cs="Century Gothic" w:eastAsia="Century Gothic" w:hAnsi="Century Gothic"/>
                <w:b w:val="1"/>
                <w:color w:val="073763"/>
                <w:sz w:val="20"/>
                <w:szCs w:val="20"/>
                <w:rtl w:val="0"/>
              </w:rPr>
              <w:t xml:space="preserve">META 1 DE CONVIVENCIA EDUCATIVA</w:t>
            </w:r>
          </w:p>
          <w:p w:rsidR="00000000" w:rsidDel="00000000" w:rsidP="00000000" w:rsidRDefault="00000000" w:rsidRPr="00000000" w14:paraId="00000471">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  El 100% de la comunidad participará de las adecuaciones al RICE y estará informada de acuerdos establecidos.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5">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76">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77">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478">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9">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Actualizar el </w:t>
            </w:r>
            <w:r w:rsidDel="00000000" w:rsidR="00000000" w:rsidRPr="00000000">
              <w:rPr>
                <w:rFonts w:ascii="Century Gothic" w:cs="Century Gothic" w:eastAsia="Century Gothic" w:hAnsi="Century Gothic"/>
                <w:b w:val="1"/>
                <w:color w:val="073763"/>
                <w:sz w:val="20"/>
                <w:szCs w:val="20"/>
                <w:rtl w:val="0"/>
              </w:rPr>
              <w:t xml:space="preserve">RICE</w:t>
            </w:r>
            <w:r w:rsidDel="00000000" w:rsidR="00000000" w:rsidRPr="00000000">
              <w:rPr>
                <w:rFonts w:ascii="Century Gothic" w:cs="Century Gothic" w:eastAsia="Century Gothic" w:hAnsi="Century Gothic"/>
                <w:color w:val="073763"/>
                <w:sz w:val="20"/>
                <w:szCs w:val="20"/>
                <w:rtl w:val="0"/>
              </w:rPr>
              <w:t xml:space="preserve"> a través de un proceso participativo que incluya  a todos los estamentos.</w:t>
            </w:r>
          </w:p>
          <w:p w:rsidR="00000000" w:rsidDel="00000000" w:rsidP="00000000" w:rsidRDefault="00000000" w:rsidRPr="00000000" w14:paraId="0000047A">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Aprobar oficialmente su actualización anual  en el Consejo Escolar</w:t>
            </w:r>
            <w:r w:rsidDel="00000000" w:rsidR="00000000" w:rsidRPr="00000000">
              <w:rPr>
                <w:rtl w:val="0"/>
              </w:rPr>
            </w:r>
          </w:p>
          <w:p w:rsidR="00000000" w:rsidDel="00000000" w:rsidP="00000000" w:rsidRDefault="00000000" w:rsidRPr="00000000" w14:paraId="0000047B">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Implementar un </w:t>
            </w:r>
            <w:r w:rsidDel="00000000" w:rsidR="00000000" w:rsidRPr="00000000">
              <w:rPr>
                <w:rFonts w:ascii="Century Gothic" w:cs="Century Gothic" w:eastAsia="Century Gothic" w:hAnsi="Century Gothic"/>
                <w:b w:val="1"/>
                <w:color w:val="073763"/>
                <w:sz w:val="20"/>
                <w:szCs w:val="20"/>
                <w:rtl w:val="0"/>
              </w:rPr>
              <w:t xml:space="preserve">plan de difusión interna; junto con su</w:t>
            </w:r>
            <w:r w:rsidDel="00000000" w:rsidR="00000000" w:rsidRPr="00000000">
              <w:rPr>
                <w:rFonts w:ascii="Century Gothic" w:cs="Century Gothic" w:eastAsia="Century Gothic" w:hAnsi="Century Gothic"/>
                <w:color w:val="073763"/>
                <w:sz w:val="20"/>
                <w:szCs w:val="20"/>
                <w:rtl w:val="0"/>
              </w:rPr>
              <w:t xml:space="preserve"> publicación en la </w:t>
            </w:r>
            <w:r w:rsidDel="00000000" w:rsidR="00000000" w:rsidRPr="00000000">
              <w:rPr>
                <w:rFonts w:ascii="Century Gothic" w:cs="Century Gothic" w:eastAsia="Century Gothic" w:hAnsi="Century Gothic"/>
                <w:b w:val="1"/>
                <w:color w:val="073763"/>
                <w:sz w:val="20"/>
                <w:szCs w:val="20"/>
                <w:rtl w:val="0"/>
              </w:rPr>
              <w:t xml:space="preserve">Página Institucional, tablones de Classroom, paneles físicos y correo institucional</w:t>
            </w:r>
            <w:r w:rsidDel="00000000" w:rsidR="00000000" w:rsidRPr="00000000">
              <w:rPr>
                <w:rFonts w:ascii="Century Gothic" w:cs="Century Gothic" w:eastAsia="Century Gothic" w:hAnsi="Century Gothic"/>
                <w:color w:val="073763"/>
                <w:sz w:val="20"/>
                <w:szCs w:val="20"/>
                <w:rtl w:val="0"/>
              </w:rPr>
              <w:t xml:space="preserve">.</w:t>
            </w:r>
          </w:p>
          <w:p w:rsidR="00000000" w:rsidDel="00000000" w:rsidP="00000000" w:rsidRDefault="00000000" w:rsidRPr="00000000" w14:paraId="0000047C">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Garantizar la comprensión y compromiso con su aplicación mediante </w:t>
            </w:r>
            <w:r w:rsidDel="00000000" w:rsidR="00000000" w:rsidRPr="00000000">
              <w:rPr>
                <w:rFonts w:ascii="Century Gothic" w:cs="Century Gothic" w:eastAsia="Century Gothic" w:hAnsi="Century Gothic"/>
                <w:b w:val="1"/>
                <w:color w:val="073763"/>
                <w:sz w:val="20"/>
                <w:szCs w:val="20"/>
                <w:rtl w:val="0"/>
              </w:rPr>
              <w:t xml:space="preserve">diversas estrategias inductivas</w:t>
            </w:r>
            <w:r w:rsidDel="00000000" w:rsidR="00000000" w:rsidRPr="00000000">
              <w:rPr>
                <w:rFonts w:ascii="Century Gothic" w:cs="Century Gothic" w:eastAsia="Century Gothic" w:hAnsi="Century Gothic"/>
                <w:color w:val="073763"/>
                <w:sz w:val="20"/>
                <w:szCs w:val="20"/>
                <w:rtl w:val="0"/>
              </w:rPr>
              <w:t xml:space="preserve">  que promuevan una convivencia educativa democrática y vivenciada.</w:t>
            </w:r>
          </w:p>
          <w:p w:rsidR="00000000" w:rsidDel="00000000" w:rsidP="00000000" w:rsidRDefault="00000000" w:rsidRPr="00000000" w14:paraId="0000047D">
            <w:pPr>
              <w:spacing w:after="0" w:before="0" w:line="240" w:lineRule="auto"/>
              <w:ind w:right="49.76377952755911"/>
              <w:jc w:val="both"/>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E">
            <w:pPr>
              <w:widowControl w:val="0"/>
              <w:spacing w:after="0" w:before="0" w:line="240" w:lineRule="auto"/>
              <w:ind w:right="49.76377952755911"/>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CONVIVENCIA EDUCATIVA</w:t>
            </w:r>
          </w:p>
          <w:p w:rsidR="00000000" w:rsidDel="00000000" w:rsidP="00000000" w:rsidRDefault="00000000" w:rsidRPr="00000000" w14:paraId="0000047F">
            <w:pPr>
              <w:widowControl w:val="0"/>
              <w:spacing w:after="0" w:before="0" w:line="240" w:lineRule="auto"/>
              <w:ind w:right="49.76377952755911"/>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Profesor/a jefe</w:t>
            </w:r>
          </w:p>
          <w:p w:rsidR="00000000" w:rsidDel="00000000" w:rsidP="00000000" w:rsidRDefault="00000000" w:rsidRPr="00000000" w14:paraId="00000480">
            <w:pPr>
              <w:widowControl w:val="0"/>
              <w:spacing w:after="0" w:before="0" w:line="240" w:lineRule="auto"/>
              <w:ind w:right="49.76377952755911"/>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Auxiliares y asistentes</w:t>
            </w:r>
          </w:p>
          <w:p w:rsidR="00000000" w:rsidDel="00000000" w:rsidP="00000000" w:rsidRDefault="00000000" w:rsidRPr="00000000" w14:paraId="00000481">
            <w:pPr>
              <w:widowControl w:val="0"/>
              <w:spacing w:after="0" w:before="0" w:line="240" w:lineRule="auto"/>
              <w:ind w:right="49.76377952755911"/>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Equipo directivo</w:t>
            </w:r>
          </w:p>
          <w:p w:rsidR="00000000" w:rsidDel="00000000" w:rsidP="00000000" w:rsidRDefault="00000000" w:rsidRPr="00000000" w14:paraId="00000482">
            <w:pPr>
              <w:widowControl w:val="0"/>
              <w:spacing w:after="0" w:before="0" w:line="240" w:lineRule="auto"/>
              <w:ind w:right="49.76377952755911"/>
              <w:jc w:val="both"/>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3">
            <w:pPr>
              <w:widowControl w:val="0"/>
              <w:spacing w:after="0" w:before="0" w:line="240" w:lineRule="auto"/>
              <w:ind w:right="49.76377952755911"/>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Mail institucional</w:t>
            </w:r>
          </w:p>
          <w:p w:rsidR="00000000" w:rsidDel="00000000" w:rsidP="00000000" w:rsidRDefault="00000000" w:rsidRPr="00000000" w14:paraId="00000484">
            <w:pPr>
              <w:widowControl w:val="0"/>
              <w:spacing w:after="0" w:before="0" w:line="240" w:lineRule="auto"/>
              <w:ind w:right="49.76377952755911"/>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Extracto del RICE en formato digital, infografía, tríptico. Cambiando el énfasis según los estamentos.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485">
            <w:pPr>
              <w:widowControl w:val="0"/>
              <w:spacing w:after="0" w:before="0" w:line="240" w:lineRule="auto"/>
              <w:ind w:right="49.76377952755911"/>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Respuestas al mail</w:t>
            </w:r>
          </w:p>
          <w:p w:rsidR="00000000" w:rsidDel="00000000" w:rsidP="00000000" w:rsidRDefault="00000000" w:rsidRPr="00000000" w14:paraId="00000486">
            <w:pPr>
              <w:widowControl w:val="0"/>
              <w:spacing w:after="0" w:before="0" w:line="240" w:lineRule="auto"/>
              <w:ind w:right="49.76377952755911"/>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Actas de reuniones</w:t>
            </w:r>
          </w:p>
          <w:p w:rsidR="00000000" w:rsidDel="00000000" w:rsidP="00000000" w:rsidRDefault="00000000" w:rsidRPr="00000000" w14:paraId="00000487">
            <w:pPr>
              <w:widowControl w:val="0"/>
              <w:spacing w:after="0" w:before="0" w:line="240" w:lineRule="auto"/>
              <w:ind w:right="49.76377952755911"/>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Firma de entrega de extractos</w:t>
            </w:r>
          </w:p>
          <w:p w:rsidR="00000000" w:rsidDel="00000000" w:rsidP="00000000" w:rsidRDefault="00000000" w:rsidRPr="00000000" w14:paraId="00000488">
            <w:pPr>
              <w:widowControl w:val="0"/>
              <w:spacing w:after="0" w:before="0" w:line="240" w:lineRule="auto"/>
              <w:ind w:right="49.76377952755911"/>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Publicación en web, tablones de classroom, paneles-diarios murales.</w:t>
            </w:r>
          </w:p>
        </w:tc>
      </w:tr>
    </w:tbl>
    <w:p w:rsidR="00000000" w:rsidDel="00000000" w:rsidP="00000000" w:rsidRDefault="00000000" w:rsidRPr="00000000" w14:paraId="00000489">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31"/>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1575"/>
        <w:gridCol w:w="1590"/>
        <w:gridCol w:w="1665"/>
        <w:tblGridChange w:id="0">
          <w:tblGrid>
            <w:gridCol w:w="4395"/>
            <w:gridCol w:w="1575"/>
            <w:gridCol w:w="1590"/>
            <w:gridCol w:w="166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8A">
            <w:pPr>
              <w:pStyle w:val="Heading2"/>
              <w:spacing w:after="0" w:before="0" w:line="240" w:lineRule="auto"/>
              <w:ind w:right="-461"/>
              <w:jc w:val="both"/>
              <w:rPr>
                <w:rFonts w:ascii="Century Gothic" w:cs="Century Gothic" w:eastAsia="Century Gothic" w:hAnsi="Century Gothic"/>
                <w:b w:val="1"/>
                <w:color w:val="073763"/>
                <w:sz w:val="20"/>
                <w:szCs w:val="20"/>
              </w:rPr>
            </w:pPr>
            <w:bookmarkStart w:colFirst="0" w:colLast="0" w:name="_n3kaf5743v1v" w:id="72"/>
            <w:bookmarkEnd w:id="72"/>
            <w:r w:rsidDel="00000000" w:rsidR="00000000" w:rsidRPr="00000000">
              <w:rPr>
                <w:rFonts w:ascii="Century Gothic" w:cs="Century Gothic" w:eastAsia="Century Gothic" w:hAnsi="Century Gothic"/>
                <w:b w:val="1"/>
                <w:color w:val="073763"/>
                <w:sz w:val="20"/>
                <w:szCs w:val="20"/>
                <w:rtl w:val="0"/>
              </w:rPr>
              <w:t xml:space="preserve">META 2 DE CONVIVENCIA EDUCATIVA</w:t>
            </w:r>
          </w:p>
          <w:p w:rsidR="00000000" w:rsidDel="00000000" w:rsidP="00000000" w:rsidRDefault="00000000" w:rsidRPr="00000000" w14:paraId="0000048B">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  El 100 % de los debidos procesos serán tratados conforme al RICE institucional.</w:t>
            </w:r>
          </w:p>
          <w:p w:rsidR="00000000" w:rsidDel="00000000" w:rsidP="00000000" w:rsidRDefault="00000000" w:rsidRPr="00000000" w14:paraId="0000048C">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0">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91">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92">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493">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4">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Llevar y garantizar los debidos procesos (DP) conforme al RICE, mediante coordinación de protocolos y procedimientos entre </w:t>
            </w:r>
            <w:r w:rsidDel="00000000" w:rsidR="00000000" w:rsidRPr="00000000">
              <w:rPr>
                <w:rFonts w:ascii="Century Gothic" w:cs="Century Gothic" w:eastAsia="Century Gothic" w:hAnsi="Century Gothic"/>
                <w:b w:val="1"/>
                <w:color w:val="073763"/>
                <w:sz w:val="20"/>
                <w:szCs w:val="20"/>
                <w:rtl w:val="0"/>
              </w:rPr>
              <w:t xml:space="preserve"> de Convivencia educativa  e Inspectoría General</w:t>
            </w:r>
            <w:r w:rsidDel="00000000" w:rsidR="00000000" w:rsidRPr="00000000">
              <w:rPr>
                <w:rFonts w:ascii="Century Gothic" w:cs="Century Gothic" w:eastAsia="Century Gothic" w:hAnsi="Century Gothic"/>
                <w:color w:val="073763"/>
                <w:sz w:val="20"/>
                <w:szCs w:val="20"/>
                <w:rtl w:val="0"/>
              </w:rPr>
              <w:t xml:space="preserve">, donde se informan avances, resoluciones y desafíos en la aplicación del reglamento.</w:t>
            </w:r>
          </w:p>
          <w:p w:rsidR="00000000" w:rsidDel="00000000" w:rsidP="00000000" w:rsidRDefault="00000000" w:rsidRPr="00000000" w14:paraId="00000495">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Brindar </w:t>
            </w:r>
            <w:r w:rsidDel="00000000" w:rsidR="00000000" w:rsidRPr="00000000">
              <w:rPr>
                <w:rFonts w:ascii="Century Gothic" w:cs="Century Gothic" w:eastAsia="Century Gothic" w:hAnsi="Century Gothic"/>
                <w:b w:val="1"/>
                <w:color w:val="073763"/>
                <w:sz w:val="20"/>
                <w:szCs w:val="20"/>
                <w:rtl w:val="0"/>
              </w:rPr>
              <w:t xml:space="preserve">orientación a los apoderados, estudiantes o involucrados</w:t>
            </w:r>
            <w:r w:rsidDel="00000000" w:rsidR="00000000" w:rsidRPr="00000000">
              <w:rPr>
                <w:rFonts w:ascii="Century Gothic" w:cs="Century Gothic" w:eastAsia="Century Gothic" w:hAnsi="Century Gothic"/>
                <w:color w:val="073763"/>
                <w:sz w:val="20"/>
                <w:szCs w:val="20"/>
                <w:rtl w:val="0"/>
              </w:rPr>
              <w:t xml:space="preserve"> sobre el debido proceso (DP), asegurando que su aplicación respete los </w:t>
            </w:r>
            <w:r w:rsidDel="00000000" w:rsidR="00000000" w:rsidRPr="00000000">
              <w:rPr>
                <w:rFonts w:ascii="Century Gothic" w:cs="Century Gothic" w:eastAsia="Century Gothic" w:hAnsi="Century Gothic"/>
                <w:b w:val="1"/>
                <w:color w:val="073763"/>
                <w:sz w:val="20"/>
                <w:szCs w:val="20"/>
                <w:rtl w:val="0"/>
              </w:rPr>
              <w:t xml:space="preserve">derechos y deberes</w:t>
            </w:r>
            <w:r w:rsidDel="00000000" w:rsidR="00000000" w:rsidRPr="00000000">
              <w:rPr>
                <w:rFonts w:ascii="Century Gothic" w:cs="Century Gothic" w:eastAsia="Century Gothic" w:hAnsi="Century Gothic"/>
                <w:color w:val="073763"/>
                <w:sz w:val="20"/>
                <w:szCs w:val="20"/>
                <w:rtl w:val="0"/>
              </w:rPr>
              <w:t xml:space="preserve"> establecidos en el RICE.</w:t>
            </w:r>
          </w:p>
          <w:p w:rsidR="00000000" w:rsidDel="00000000" w:rsidP="00000000" w:rsidRDefault="00000000" w:rsidRPr="00000000" w14:paraId="00000496">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Garantizar la </w:t>
            </w:r>
            <w:r w:rsidDel="00000000" w:rsidR="00000000" w:rsidRPr="00000000">
              <w:rPr>
                <w:rFonts w:ascii="Century Gothic" w:cs="Century Gothic" w:eastAsia="Century Gothic" w:hAnsi="Century Gothic"/>
                <w:b w:val="1"/>
                <w:color w:val="073763"/>
                <w:sz w:val="20"/>
                <w:szCs w:val="20"/>
                <w:rtl w:val="0"/>
              </w:rPr>
              <w:t xml:space="preserve">transparencia y trazabilidad</w:t>
            </w:r>
            <w:r w:rsidDel="00000000" w:rsidR="00000000" w:rsidRPr="00000000">
              <w:rPr>
                <w:rFonts w:ascii="Century Gothic" w:cs="Century Gothic" w:eastAsia="Century Gothic" w:hAnsi="Century Gothic"/>
                <w:color w:val="073763"/>
                <w:sz w:val="20"/>
                <w:szCs w:val="20"/>
                <w:rtl w:val="0"/>
              </w:rPr>
              <w:t xml:space="preserve"> mediante registro en </w:t>
            </w:r>
            <w:r w:rsidDel="00000000" w:rsidR="00000000" w:rsidRPr="00000000">
              <w:rPr>
                <w:rFonts w:ascii="Century Gothic" w:cs="Century Gothic" w:eastAsia="Century Gothic" w:hAnsi="Century Gothic"/>
                <w:b w:val="1"/>
                <w:color w:val="073763"/>
                <w:sz w:val="20"/>
                <w:szCs w:val="20"/>
                <w:rtl w:val="0"/>
              </w:rPr>
              <w:t xml:space="preserve">planilla personal del seguimiento de casos</w:t>
            </w:r>
            <w:r w:rsidDel="00000000" w:rsidR="00000000" w:rsidRPr="00000000">
              <w:rPr>
                <w:rFonts w:ascii="Century Gothic" w:cs="Century Gothic" w:eastAsia="Century Gothic" w:hAnsi="Century Gothic"/>
                <w:color w:val="073763"/>
                <w:sz w:val="20"/>
                <w:szCs w:val="20"/>
                <w:rtl w:val="0"/>
              </w:rPr>
              <w:t xml:space="preserve"> y el levantamiento de un </w:t>
            </w:r>
            <w:r w:rsidDel="00000000" w:rsidR="00000000" w:rsidRPr="00000000">
              <w:rPr>
                <w:rFonts w:ascii="Century Gothic" w:cs="Century Gothic" w:eastAsia="Century Gothic" w:hAnsi="Century Gothic"/>
                <w:b w:val="1"/>
                <w:color w:val="073763"/>
                <w:sz w:val="20"/>
                <w:szCs w:val="20"/>
                <w:rtl w:val="0"/>
              </w:rPr>
              <w:t xml:space="preserve">archivo de caso </w:t>
            </w:r>
            <w:r w:rsidDel="00000000" w:rsidR="00000000" w:rsidRPr="00000000">
              <w:rPr>
                <w:rFonts w:ascii="Century Gothic" w:cs="Century Gothic" w:eastAsia="Century Gothic" w:hAnsi="Century Gothic"/>
                <w:color w:val="073763"/>
                <w:sz w:val="20"/>
                <w:szCs w:val="20"/>
                <w:rtl w:val="0"/>
              </w:rPr>
              <w:t xml:space="preserve">que incluya relatos, notificaciones y actas de reuniones con acuerdos y medidas adoptadas, asegurando una gestión de la convivencia educativa clara, coherente y fundamentada.</w:t>
            </w:r>
          </w:p>
          <w:p w:rsidR="00000000" w:rsidDel="00000000" w:rsidP="00000000" w:rsidRDefault="00000000" w:rsidRPr="00000000" w14:paraId="00000497">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8">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-Convivencia educativa</w:t>
            </w:r>
          </w:p>
          <w:p w:rsidR="00000000" w:rsidDel="00000000" w:rsidP="00000000" w:rsidRDefault="00000000" w:rsidRPr="00000000" w14:paraId="00000499">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-Inspectoría general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49A">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Planilla de curso con casos de debido proceso</w:t>
            </w:r>
          </w:p>
        </w:tc>
        <w:tc>
          <w:tcPr>
            <w:shd w:fill="auto" w:val="clear"/>
            <w:tcMar>
              <w:top w:w="100.0" w:type="dxa"/>
              <w:left w:w="100.0" w:type="dxa"/>
              <w:bottom w:w="100.0" w:type="dxa"/>
              <w:right w:w="100.0" w:type="dxa"/>
            </w:tcMar>
            <w:vAlign w:val="top"/>
          </w:tcPr>
          <w:p w:rsidR="00000000" w:rsidDel="00000000" w:rsidP="00000000" w:rsidRDefault="00000000" w:rsidRPr="00000000" w14:paraId="0000049B">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Actas de reuniones entre equipo convivencia y docentes tutores-prof.jefe.</w:t>
            </w:r>
          </w:p>
        </w:tc>
      </w:tr>
    </w:tbl>
    <w:p w:rsidR="00000000" w:rsidDel="00000000" w:rsidP="00000000" w:rsidRDefault="00000000" w:rsidRPr="00000000" w14:paraId="0000049C">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32"/>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1575"/>
        <w:gridCol w:w="1590"/>
        <w:gridCol w:w="1665"/>
        <w:tblGridChange w:id="0">
          <w:tblGrid>
            <w:gridCol w:w="4395"/>
            <w:gridCol w:w="1575"/>
            <w:gridCol w:w="1590"/>
            <w:gridCol w:w="166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9D">
            <w:pPr>
              <w:pStyle w:val="Heading2"/>
              <w:spacing w:after="0" w:before="0" w:line="240" w:lineRule="auto"/>
              <w:ind w:right="232.59842519685094"/>
              <w:jc w:val="both"/>
              <w:rPr>
                <w:rFonts w:ascii="Century Gothic" w:cs="Century Gothic" w:eastAsia="Century Gothic" w:hAnsi="Century Gothic"/>
                <w:b w:val="1"/>
                <w:color w:val="073763"/>
                <w:sz w:val="20"/>
                <w:szCs w:val="20"/>
              </w:rPr>
            </w:pPr>
            <w:bookmarkStart w:colFirst="0" w:colLast="0" w:name="_5fulu3xwz4be" w:id="73"/>
            <w:bookmarkEnd w:id="73"/>
            <w:r w:rsidDel="00000000" w:rsidR="00000000" w:rsidRPr="00000000">
              <w:rPr>
                <w:rFonts w:ascii="Century Gothic" w:cs="Century Gothic" w:eastAsia="Century Gothic" w:hAnsi="Century Gothic"/>
                <w:b w:val="1"/>
                <w:color w:val="073763"/>
                <w:sz w:val="20"/>
                <w:szCs w:val="20"/>
                <w:rtl w:val="0"/>
              </w:rPr>
              <w:t xml:space="preserve">META 3 DE CONVIVENCIA EDUCATIVA</w:t>
            </w:r>
          </w:p>
          <w:p w:rsidR="00000000" w:rsidDel="00000000" w:rsidP="00000000" w:rsidRDefault="00000000" w:rsidRPr="00000000" w14:paraId="0000049E">
            <w:pPr>
              <w:spacing w:after="0" w:before="0" w:line="240" w:lineRule="auto"/>
              <w:ind w:right="232.59842519685094"/>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  </w:t>
            </w:r>
            <w:r w:rsidDel="00000000" w:rsidR="00000000" w:rsidRPr="00000000">
              <w:rPr>
                <w:rFonts w:ascii="Century Gothic" w:cs="Century Gothic" w:eastAsia="Century Gothic" w:hAnsi="Century Gothic"/>
                <w:b w:val="1"/>
                <w:color w:val="073763"/>
                <w:sz w:val="20"/>
                <w:szCs w:val="20"/>
                <w:rtl w:val="0"/>
              </w:rPr>
              <w:t xml:space="preserve">El 100% de las estudiantes y sus docentes, en conjunto con el equipo de Convivencia EDUCATIVA, el Dpto. de Orientación y el equipo psicosocial, participarán en encuentros educativos (capacitaciones y/o trabajo colaborativo)  liderados para reflexionar sobre el Buen Trato, respeto, responsabilidad y empatía como valores institucionales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2">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A3">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A4">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4A5">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6">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Fortalecer </w:t>
            </w:r>
            <w:r w:rsidDel="00000000" w:rsidR="00000000" w:rsidRPr="00000000">
              <w:rPr>
                <w:rFonts w:ascii="Century Gothic" w:cs="Century Gothic" w:eastAsia="Century Gothic" w:hAnsi="Century Gothic"/>
                <w:b w:val="1"/>
                <w:color w:val="073763"/>
                <w:sz w:val="20"/>
                <w:szCs w:val="20"/>
                <w:rtl w:val="0"/>
              </w:rPr>
              <w:t xml:space="preserve">talleres e intervenciones</w:t>
            </w:r>
            <w:r w:rsidDel="00000000" w:rsidR="00000000" w:rsidRPr="00000000">
              <w:rPr>
                <w:rFonts w:ascii="Century Gothic" w:cs="Century Gothic" w:eastAsia="Century Gothic" w:hAnsi="Century Gothic"/>
                <w:color w:val="073763"/>
                <w:sz w:val="20"/>
                <w:szCs w:val="20"/>
                <w:rtl w:val="0"/>
              </w:rPr>
              <w:t xml:space="preserve"> en cursos y equipos docentes liderados por </w:t>
            </w:r>
            <w:r w:rsidDel="00000000" w:rsidR="00000000" w:rsidRPr="00000000">
              <w:rPr>
                <w:rFonts w:ascii="Century Gothic" w:cs="Century Gothic" w:eastAsia="Century Gothic" w:hAnsi="Century Gothic"/>
                <w:b w:val="1"/>
                <w:color w:val="073763"/>
                <w:sz w:val="20"/>
                <w:szCs w:val="20"/>
                <w:rtl w:val="0"/>
              </w:rPr>
              <w:t xml:space="preserve">Convivencia Educativa , el Equipo PIE, orientación y el Equipo Psicosocial</w:t>
            </w:r>
            <w:r w:rsidDel="00000000" w:rsidR="00000000" w:rsidRPr="00000000">
              <w:rPr>
                <w:rFonts w:ascii="Century Gothic" w:cs="Century Gothic" w:eastAsia="Century Gothic" w:hAnsi="Century Gothic"/>
                <w:color w:val="073763"/>
                <w:sz w:val="20"/>
                <w:szCs w:val="20"/>
                <w:rtl w:val="0"/>
              </w:rPr>
              <w:t xml:space="preserve">, promoviendo la reflexión sobre el </w:t>
            </w:r>
            <w:r w:rsidDel="00000000" w:rsidR="00000000" w:rsidRPr="00000000">
              <w:rPr>
                <w:rFonts w:ascii="Century Gothic" w:cs="Century Gothic" w:eastAsia="Century Gothic" w:hAnsi="Century Gothic"/>
                <w:b w:val="1"/>
                <w:color w:val="073763"/>
                <w:sz w:val="20"/>
                <w:szCs w:val="20"/>
                <w:rtl w:val="0"/>
              </w:rPr>
              <w:t xml:space="preserve">Buen Trato, respeto, responsabilidad y empatía</w:t>
            </w:r>
            <w:r w:rsidDel="00000000" w:rsidR="00000000" w:rsidRPr="00000000">
              <w:rPr>
                <w:rFonts w:ascii="Century Gothic" w:cs="Century Gothic" w:eastAsia="Century Gothic" w:hAnsi="Century Gothic"/>
                <w:color w:val="073763"/>
                <w:sz w:val="20"/>
                <w:szCs w:val="20"/>
                <w:rtl w:val="0"/>
              </w:rPr>
              <w:t xml:space="preserve"> como valores institucionales.</w:t>
            </w:r>
          </w:p>
          <w:p w:rsidR="00000000" w:rsidDel="00000000" w:rsidP="00000000" w:rsidRDefault="00000000" w:rsidRPr="00000000" w14:paraId="000004A7">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Instalar el protocolo DEC en nuestra práctica educativa y de relación organizacional</w:t>
            </w:r>
          </w:p>
          <w:p w:rsidR="00000000" w:rsidDel="00000000" w:rsidP="00000000" w:rsidRDefault="00000000" w:rsidRPr="00000000" w14:paraId="000004A8">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Fortalecer el clima laboral mediante estrategias de  convivencia y vínculo.</w:t>
            </w:r>
          </w:p>
        </w:tc>
        <w:tc>
          <w:tcPr>
            <w:shd w:fill="auto" w:val="clear"/>
            <w:tcMar>
              <w:top w:w="100.0" w:type="dxa"/>
              <w:left w:w="100.0" w:type="dxa"/>
              <w:bottom w:w="100.0" w:type="dxa"/>
              <w:right w:w="100.0" w:type="dxa"/>
            </w:tcMar>
            <w:vAlign w:val="top"/>
          </w:tcPr>
          <w:p w:rsidR="00000000" w:rsidDel="00000000" w:rsidP="00000000" w:rsidRDefault="00000000" w:rsidRPr="00000000" w14:paraId="000004A9">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CONVIVENCIA EDUCATIVA</w:t>
            </w:r>
          </w:p>
          <w:p w:rsidR="00000000" w:rsidDel="00000000" w:rsidP="00000000" w:rsidRDefault="00000000" w:rsidRPr="00000000" w14:paraId="000004AA">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UTP</w:t>
            </w:r>
          </w:p>
        </w:tc>
        <w:tc>
          <w:tcPr>
            <w:shd w:fill="auto" w:val="clear"/>
            <w:tcMar>
              <w:top w:w="100.0" w:type="dxa"/>
              <w:left w:w="100.0" w:type="dxa"/>
              <w:bottom w:w="100.0" w:type="dxa"/>
              <w:right w:w="100.0" w:type="dxa"/>
            </w:tcMar>
            <w:vAlign w:val="top"/>
          </w:tcPr>
          <w:p w:rsidR="00000000" w:rsidDel="00000000" w:rsidP="00000000" w:rsidRDefault="00000000" w:rsidRPr="00000000" w14:paraId="000004AB">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Insumos de papelería (cartulinas, plumones, hojas, etc)</w:t>
            </w:r>
          </w:p>
          <w:p w:rsidR="00000000" w:rsidDel="00000000" w:rsidP="00000000" w:rsidRDefault="00000000" w:rsidRPr="00000000" w14:paraId="000004AC">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Recurso humano (profesores, orientadoras, equipo psicosocial)</w:t>
            </w:r>
          </w:p>
          <w:p w:rsidR="00000000" w:rsidDel="00000000" w:rsidP="00000000" w:rsidRDefault="00000000" w:rsidRPr="00000000" w14:paraId="000004AD">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Coaching ontológico y organizacional (especialista externo)</w:t>
            </w:r>
          </w:p>
        </w:tc>
        <w:tc>
          <w:tcPr>
            <w:shd w:fill="auto" w:val="clear"/>
            <w:tcMar>
              <w:top w:w="100.0" w:type="dxa"/>
              <w:left w:w="100.0" w:type="dxa"/>
              <w:bottom w:w="100.0" w:type="dxa"/>
              <w:right w:w="100.0" w:type="dxa"/>
            </w:tcMar>
            <w:vAlign w:val="top"/>
          </w:tcPr>
          <w:p w:rsidR="00000000" w:rsidDel="00000000" w:rsidP="00000000" w:rsidRDefault="00000000" w:rsidRPr="00000000" w14:paraId="000004AE">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Material audiovisual y leccionario de clases Orientación </w:t>
            </w:r>
          </w:p>
        </w:tc>
      </w:tr>
    </w:tbl>
    <w:p w:rsidR="00000000" w:rsidDel="00000000" w:rsidP="00000000" w:rsidRDefault="00000000" w:rsidRPr="00000000" w14:paraId="000004AF">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33"/>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1575"/>
        <w:gridCol w:w="1590"/>
        <w:gridCol w:w="1665"/>
        <w:tblGridChange w:id="0">
          <w:tblGrid>
            <w:gridCol w:w="4395"/>
            <w:gridCol w:w="1575"/>
            <w:gridCol w:w="1590"/>
            <w:gridCol w:w="166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B0">
            <w:pPr>
              <w:pStyle w:val="Heading2"/>
              <w:spacing w:after="0" w:before="0" w:line="240" w:lineRule="auto"/>
              <w:ind w:right="-461"/>
              <w:jc w:val="both"/>
              <w:rPr>
                <w:rFonts w:ascii="Century Gothic" w:cs="Century Gothic" w:eastAsia="Century Gothic" w:hAnsi="Century Gothic"/>
                <w:b w:val="1"/>
                <w:color w:val="073763"/>
                <w:sz w:val="20"/>
                <w:szCs w:val="20"/>
              </w:rPr>
            </w:pPr>
            <w:bookmarkStart w:colFirst="0" w:colLast="0" w:name="_x70pw5zc2ydx" w:id="74"/>
            <w:bookmarkEnd w:id="74"/>
            <w:r w:rsidDel="00000000" w:rsidR="00000000" w:rsidRPr="00000000">
              <w:rPr>
                <w:rFonts w:ascii="Century Gothic" w:cs="Century Gothic" w:eastAsia="Century Gothic" w:hAnsi="Century Gothic"/>
                <w:b w:val="1"/>
                <w:color w:val="073763"/>
                <w:sz w:val="20"/>
                <w:szCs w:val="20"/>
                <w:rtl w:val="0"/>
              </w:rPr>
              <w:t xml:space="preserve">META 4 DE CONVIVENCIA EDUCATIVA</w:t>
            </w:r>
          </w:p>
          <w:p w:rsidR="00000000" w:rsidDel="00000000" w:rsidP="00000000" w:rsidRDefault="00000000" w:rsidRPr="00000000" w14:paraId="000004B1">
            <w:pPr>
              <w:spacing w:after="0" w:before="0" w:line="240" w:lineRule="auto"/>
              <w:ind w:right="232.59842519685094"/>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 </w:t>
            </w:r>
            <w:r w:rsidDel="00000000" w:rsidR="00000000" w:rsidRPr="00000000">
              <w:rPr>
                <w:rFonts w:ascii="Century Gothic" w:cs="Century Gothic" w:eastAsia="Century Gothic" w:hAnsi="Century Gothic"/>
                <w:b w:val="1"/>
                <w:color w:val="073763"/>
                <w:sz w:val="20"/>
                <w:szCs w:val="20"/>
                <w:rtl w:val="0"/>
              </w:rPr>
              <w:t xml:space="preserve">Lograr que, para el término del año EDUCATIVA, el 100% de la comunidad educativa del Liceo 1 Javiera Carrera (estudiantes, docentes, personal administrativo y apoderados) tenga acceso y comprensión efectiva de los protocolos y conductos regulares establecidos en el Reglamento Interno de Convivencia EDUCATIVA (RICE)</w:t>
            </w:r>
            <w:r w:rsidDel="00000000" w:rsidR="00000000" w:rsidRPr="00000000">
              <w:rPr>
                <w:rFonts w:ascii="Century Gothic" w:cs="Century Gothic" w:eastAsia="Century Gothic" w:hAnsi="Century Gothic"/>
                <w:color w:val="073763"/>
                <w:sz w:val="20"/>
                <w:szCs w:val="20"/>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5">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B6">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B7">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4B8">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9">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Realizar </w:t>
            </w:r>
            <w:r w:rsidDel="00000000" w:rsidR="00000000" w:rsidRPr="00000000">
              <w:rPr>
                <w:rFonts w:ascii="Century Gothic" w:cs="Century Gothic" w:eastAsia="Century Gothic" w:hAnsi="Century Gothic"/>
                <w:b w:val="1"/>
                <w:color w:val="073763"/>
                <w:sz w:val="20"/>
                <w:szCs w:val="20"/>
                <w:rtl w:val="0"/>
              </w:rPr>
              <w:t xml:space="preserve">jornadas de difusión, análisis y sensibilización</w:t>
            </w:r>
            <w:r w:rsidDel="00000000" w:rsidR="00000000" w:rsidRPr="00000000">
              <w:rPr>
                <w:rFonts w:ascii="Century Gothic" w:cs="Century Gothic" w:eastAsia="Century Gothic" w:hAnsi="Century Gothic"/>
                <w:color w:val="073763"/>
                <w:sz w:val="20"/>
                <w:szCs w:val="20"/>
                <w:rtl w:val="0"/>
              </w:rPr>
              <w:t xml:space="preserve"> sobre el </w:t>
            </w:r>
            <w:r w:rsidDel="00000000" w:rsidR="00000000" w:rsidRPr="00000000">
              <w:rPr>
                <w:rFonts w:ascii="Century Gothic" w:cs="Century Gothic" w:eastAsia="Century Gothic" w:hAnsi="Century Gothic"/>
                <w:b w:val="1"/>
                <w:color w:val="073763"/>
                <w:sz w:val="20"/>
                <w:szCs w:val="20"/>
                <w:rtl w:val="0"/>
              </w:rPr>
              <w:t xml:space="preserve">RICE</w:t>
            </w:r>
            <w:r w:rsidDel="00000000" w:rsidR="00000000" w:rsidRPr="00000000">
              <w:rPr>
                <w:rFonts w:ascii="Century Gothic" w:cs="Century Gothic" w:eastAsia="Century Gothic" w:hAnsi="Century Gothic"/>
                <w:color w:val="073763"/>
                <w:sz w:val="20"/>
                <w:szCs w:val="20"/>
                <w:rtl w:val="0"/>
              </w:rPr>
              <w:t xml:space="preserve"> para todos los estamentos, promoviendo su comprensión y aplicación efectiva en la comunidad educativa. Las estrategias incluirán: </w:t>
            </w:r>
          </w:p>
          <w:p w:rsidR="00000000" w:rsidDel="00000000" w:rsidP="00000000" w:rsidRDefault="00000000" w:rsidRPr="00000000" w14:paraId="000004BA">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Talleres y reuniones informativas</w:t>
            </w:r>
            <w:r w:rsidDel="00000000" w:rsidR="00000000" w:rsidRPr="00000000">
              <w:rPr>
                <w:rFonts w:ascii="Century Gothic" w:cs="Century Gothic" w:eastAsia="Century Gothic" w:hAnsi="Century Gothic"/>
                <w:color w:val="073763"/>
                <w:sz w:val="20"/>
                <w:szCs w:val="20"/>
                <w:rtl w:val="0"/>
              </w:rPr>
              <w:t xml:space="preserve"> lideradas por el </w:t>
            </w:r>
            <w:r w:rsidDel="00000000" w:rsidR="00000000" w:rsidRPr="00000000">
              <w:rPr>
                <w:rFonts w:ascii="Century Gothic" w:cs="Century Gothic" w:eastAsia="Century Gothic" w:hAnsi="Century Gothic"/>
                <w:b w:val="1"/>
                <w:color w:val="073763"/>
                <w:sz w:val="20"/>
                <w:szCs w:val="20"/>
                <w:rtl w:val="0"/>
              </w:rPr>
              <w:t xml:space="preserve">equipo de gestión</w:t>
            </w:r>
            <w:r w:rsidDel="00000000" w:rsidR="00000000" w:rsidRPr="00000000">
              <w:rPr>
                <w:rFonts w:ascii="Century Gothic" w:cs="Century Gothic" w:eastAsia="Century Gothic" w:hAnsi="Century Gothic"/>
                <w:color w:val="073763"/>
                <w:sz w:val="20"/>
                <w:szCs w:val="20"/>
                <w:rtl w:val="0"/>
              </w:rPr>
              <w:t xml:space="preserve"> en distintas instancias : consejos de curso, reuniones de apoderados, jornadas docentes y encuentros con asistentes.</w:t>
            </w:r>
          </w:p>
          <w:p w:rsidR="00000000" w:rsidDel="00000000" w:rsidP="00000000" w:rsidRDefault="00000000" w:rsidRPr="00000000" w14:paraId="000004BB">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Publicación del RICE</w:t>
            </w:r>
            <w:r w:rsidDel="00000000" w:rsidR="00000000" w:rsidRPr="00000000">
              <w:rPr>
                <w:rFonts w:ascii="Century Gothic" w:cs="Century Gothic" w:eastAsia="Century Gothic" w:hAnsi="Century Gothic"/>
                <w:color w:val="073763"/>
                <w:sz w:val="20"/>
                <w:szCs w:val="20"/>
                <w:rtl w:val="0"/>
              </w:rPr>
              <w:t xml:space="preserve"> en la </w:t>
            </w:r>
            <w:r w:rsidDel="00000000" w:rsidR="00000000" w:rsidRPr="00000000">
              <w:rPr>
                <w:rFonts w:ascii="Century Gothic" w:cs="Century Gothic" w:eastAsia="Century Gothic" w:hAnsi="Century Gothic"/>
                <w:b w:val="1"/>
                <w:color w:val="073763"/>
                <w:sz w:val="20"/>
                <w:szCs w:val="20"/>
                <w:rtl w:val="0"/>
              </w:rPr>
              <w:t xml:space="preserve">página web del liceo</w:t>
            </w:r>
            <w:r w:rsidDel="00000000" w:rsidR="00000000" w:rsidRPr="00000000">
              <w:rPr>
                <w:rFonts w:ascii="Century Gothic" w:cs="Century Gothic" w:eastAsia="Century Gothic" w:hAnsi="Century Gothic"/>
                <w:color w:val="073763"/>
                <w:sz w:val="20"/>
                <w:szCs w:val="20"/>
                <w:rtl w:val="0"/>
              </w:rPr>
              <w:t xml:space="preserve"> y en espacios visibles del establecimiento.</w:t>
            </w:r>
          </w:p>
          <w:p w:rsidR="00000000" w:rsidDel="00000000" w:rsidP="00000000" w:rsidRDefault="00000000" w:rsidRPr="00000000" w14:paraId="000004BC">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Entrega de extractos clave</w:t>
            </w:r>
            <w:r w:rsidDel="00000000" w:rsidR="00000000" w:rsidRPr="00000000">
              <w:rPr>
                <w:rFonts w:ascii="Century Gothic" w:cs="Century Gothic" w:eastAsia="Century Gothic" w:hAnsi="Century Gothic"/>
                <w:color w:val="073763"/>
                <w:sz w:val="20"/>
                <w:szCs w:val="20"/>
                <w:rtl w:val="0"/>
              </w:rPr>
              <w:t xml:space="preserve"> a apoderados </w:t>
            </w:r>
            <w:r w:rsidDel="00000000" w:rsidR="00000000" w:rsidRPr="00000000">
              <w:rPr>
                <w:rFonts w:ascii="Century Gothic" w:cs="Century Gothic" w:eastAsia="Century Gothic" w:hAnsi="Century Gothic"/>
                <w:b w:val="1"/>
                <w:color w:val="073763"/>
                <w:sz w:val="20"/>
                <w:szCs w:val="20"/>
                <w:rtl w:val="0"/>
              </w:rPr>
              <w:t xml:space="preserve"> en matrícula y reuniones  del año</w:t>
            </w:r>
            <w:r w:rsidDel="00000000" w:rsidR="00000000" w:rsidRPr="00000000">
              <w:rPr>
                <w:rFonts w:ascii="Century Gothic" w:cs="Century Gothic" w:eastAsia="Century Gothic" w:hAnsi="Century Gothic"/>
                <w:color w:val="073763"/>
                <w:sz w:val="20"/>
                <w:szCs w:val="20"/>
                <w:rtl w:val="0"/>
              </w:rPr>
              <w:t xml:space="preserve"> y a estudiantes en instancias formativas.</w:t>
            </w:r>
          </w:p>
        </w:tc>
        <w:tc>
          <w:tcPr>
            <w:shd w:fill="auto" w:val="clear"/>
            <w:tcMar>
              <w:top w:w="100.0" w:type="dxa"/>
              <w:left w:w="100.0" w:type="dxa"/>
              <w:bottom w:w="100.0" w:type="dxa"/>
              <w:right w:w="100.0" w:type="dxa"/>
            </w:tcMar>
            <w:vAlign w:val="top"/>
          </w:tcPr>
          <w:p w:rsidR="00000000" w:rsidDel="00000000" w:rsidP="00000000" w:rsidRDefault="00000000" w:rsidRPr="00000000" w14:paraId="000004BD">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Equipo de gestión.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4BE">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Difusión y sensibilización del RICE..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4BF">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La aplicación del RICE mediante observaciones en las hojas de vida de las estudiantes.</w:t>
            </w:r>
          </w:p>
          <w:p w:rsidR="00000000" w:rsidDel="00000000" w:rsidP="00000000" w:rsidRDefault="00000000" w:rsidRPr="00000000" w14:paraId="000004C0">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Publicación de RICE en página web del Liceo.</w:t>
            </w:r>
          </w:p>
          <w:p w:rsidR="00000000" w:rsidDel="00000000" w:rsidP="00000000" w:rsidRDefault="00000000" w:rsidRPr="00000000" w14:paraId="000004C1">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Extracto que se entrega a los apoderados en la primera reunión de apoderados.</w:t>
            </w:r>
          </w:p>
        </w:tc>
      </w:tr>
    </w:tbl>
    <w:p w:rsidR="00000000" w:rsidDel="00000000" w:rsidP="00000000" w:rsidRDefault="00000000" w:rsidRPr="00000000" w14:paraId="000004C2">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34"/>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1575"/>
        <w:gridCol w:w="1590"/>
        <w:gridCol w:w="1665"/>
        <w:tblGridChange w:id="0">
          <w:tblGrid>
            <w:gridCol w:w="4395"/>
            <w:gridCol w:w="1575"/>
            <w:gridCol w:w="1590"/>
            <w:gridCol w:w="166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C3">
            <w:pPr>
              <w:pStyle w:val="Heading2"/>
              <w:spacing w:after="0" w:before="0" w:line="240" w:lineRule="auto"/>
              <w:ind w:right="-461"/>
              <w:jc w:val="both"/>
              <w:rPr>
                <w:rFonts w:ascii="Century Gothic" w:cs="Century Gothic" w:eastAsia="Century Gothic" w:hAnsi="Century Gothic"/>
                <w:b w:val="1"/>
                <w:color w:val="073763"/>
                <w:sz w:val="20"/>
                <w:szCs w:val="20"/>
              </w:rPr>
            </w:pPr>
            <w:bookmarkStart w:colFirst="0" w:colLast="0" w:name="_djeazoe6o5e2" w:id="75"/>
            <w:bookmarkEnd w:id="75"/>
            <w:r w:rsidDel="00000000" w:rsidR="00000000" w:rsidRPr="00000000">
              <w:rPr>
                <w:rFonts w:ascii="Century Gothic" w:cs="Century Gothic" w:eastAsia="Century Gothic" w:hAnsi="Century Gothic"/>
                <w:b w:val="1"/>
                <w:color w:val="073763"/>
                <w:sz w:val="20"/>
                <w:szCs w:val="20"/>
                <w:rtl w:val="0"/>
              </w:rPr>
              <w:t xml:space="preserve">META 5 DE CONVIVENCIA EDUCATIVA</w:t>
            </w:r>
          </w:p>
          <w:p w:rsidR="00000000" w:rsidDel="00000000" w:rsidP="00000000" w:rsidRDefault="00000000" w:rsidRPr="00000000" w14:paraId="000004C4">
            <w:pPr>
              <w:spacing w:after="0" w:before="0" w:line="240" w:lineRule="auto"/>
              <w:ind w:right="-50.86614173228327"/>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  </w:t>
            </w:r>
            <w:r w:rsidDel="00000000" w:rsidR="00000000" w:rsidRPr="00000000">
              <w:rPr>
                <w:rFonts w:ascii="Century Gothic" w:cs="Century Gothic" w:eastAsia="Century Gothic" w:hAnsi="Century Gothic"/>
                <w:b w:val="1"/>
                <w:color w:val="073763"/>
                <w:sz w:val="20"/>
                <w:szCs w:val="20"/>
                <w:rtl w:val="0"/>
              </w:rPr>
              <w:t xml:space="preserve">Diseñar actividades institucionales (ritos, ceremonias y celebraciones) que propendan a la participación del 100% de la comunidad educativa del Liceo 1 Javiera Carrera , promoviendo la valorización intrapersonal, la formación integral de las estudiantes y el fortalecimiento del sentido de pertenencia.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8">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C9">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CA">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4CB">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C">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Diseñar  e implementar un </w:t>
            </w:r>
            <w:r w:rsidDel="00000000" w:rsidR="00000000" w:rsidRPr="00000000">
              <w:rPr>
                <w:rFonts w:ascii="Century Gothic" w:cs="Century Gothic" w:eastAsia="Century Gothic" w:hAnsi="Century Gothic"/>
                <w:b w:val="1"/>
                <w:color w:val="073763"/>
                <w:sz w:val="20"/>
                <w:szCs w:val="20"/>
                <w:rtl w:val="0"/>
              </w:rPr>
              <w:t xml:space="preserve">calendario anual de actividades institucionales</w:t>
            </w:r>
            <w:r w:rsidDel="00000000" w:rsidR="00000000" w:rsidRPr="00000000">
              <w:rPr>
                <w:rFonts w:ascii="Century Gothic" w:cs="Century Gothic" w:eastAsia="Century Gothic" w:hAnsi="Century Gothic"/>
                <w:color w:val="073763"/>
                <w:sz w:val="20"/>
                <w:szCs w:val="20"/>
                <w:rtl w:val="0"/>
              </w:rPr>
              <w:t xml:space="preserve"> que fortalezca la </w:t>
            </w:r>
            <w:r w:rsidDel="00000000" w:rsidR="00000000" w:rsidRPr="00000000">
              <w:rPr>
                <w:rFonts w:ascii="Century Gothic" w:cs="Century Gothic" w:eastAsia="Century Gothic" w:hAnsi="Century Gothic"/>
                <w:b w:val="1"/>
                <w:color w:val="073763"/>
                <w:sz w:val="20"/>
                <w:szCs w:val="20"/>
                <w:rtl w:val="0"/>
              </w:rPr>
              <w:t xml:space="preserve">participación de toda la comunidad educativa</w:t>
            </w:r>
            <w:r w:rsidDel="00000000" w:rsidR="00000000" w:rsidRPr="00000000">
              <w:rPr>
                <w:rFonts w:ascii="Century Gothic" w:cs="Century Gothic" w:eastAsia="Century Gothic" w:hAnsi="Century Gothic"/>
                <w:color w:val="073763"/>
                <w:sz w:val="20"/>
                <w:szCs w:val="20"/>
                <w:rtl w:val="0"/>
              </w:rPr>
              <w:t xml:space="preserve">, promoviendo la </w:t>
            </w:r>
            <w:r w:rsidDel="00000000" w:rsidR="00000000" w:rsidRPr="00000000">
              <w:rPr>
                <w:rFonts w:ascii="Century Gothic" w:cs="Century Gothic" w:eastAsia="Century Gothic" w:hAnsi="Century Gothic"/>
                <w:b w:val="1"/>
                <w:color w:val="073763"/>
                <w:sz w:val="20"/>
                <w:szCs w:val="20"/>
                <w:rtl w:val="0"/>
              </w:rPr>
              <w:t xml:space="preserve">valorización intrapersonal, la formación integral de las estudiantes y el sentido de pertenencia</w:t>
            </w:r>
            <w:r w:rsidDel="00000000" w:rsidR="00000000" w:rsidRPr="00000000">
              <w:rPr>
                <w:rFonts w:ascii="Century Gothic" w:cs="Century Gothic" w:eastAsia="Century Gothic" w:hAnsi="Century Gothic"/>
                <w:color w:val="073763"/>
                <w:sz w:val="20"/>
                <w:szCs w:val="20"/>
                <w:rtl w:val="0"/>
              </w:rPr>
              <w:t xml:space="preserve"> en el Liceo 1 Javiera Carrera.</w:t>
            </w:r>
          </w:p>
          <w:p w:rsidR="00000000" w:rsidDel="00000000" w:rsidP="00000000" w:rsidRDefault="00000000" w:rsidRPr="00000000" w14:paraId="000004CD">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Resguardar </w:t>
            </w:r>
            <w:r w:rsidDel="00000000" w:rsidR="00000000" w:rsidRPr="00000000">
              <w:rPr>
                <w:rFonts w:ascii="Century Gothic" w:cs="Century Gothic" w:eastAsia="Century Gothic" w:hAnsi="Century Gothic"/>
                <w:b w:val="1"/>
                <w:color w:val="073763"/>
                <w:sz w:val="20"/>
                <w:szCs w:val="20"/>
                <w:rtl w:val="0"/>
              </w:rPr>
              <w:t xml:space="preserve">ceremonias institucionales significativas</w:t>
            </w:r>
            <w:r w:rsidDel="00000000" w:rsidR="00000000" w:rsidRPr="00000000">
              <w:rPr>
                <w:rFonts w:ascii="Century Gothic" w:cs="Century Gothic" w:eastAsia="Century Gothic" w:hAnsi="Century Gothic"/>
                <w:color w:val="073763"/>
                <w:sz w:val="20"/>
                <w:szCs w:val="20"/>
                <w:rtl w:val="0"/>
              </w:rPr>
              <w:t xml:space="preserve">, como el </w:t>
            </w:r>
            <w:r w:rsidDel="00000000" w:rsidR="00000000" w:rsidRPr="00000000">
              <w:rPr>
                <w:rFonts w:ascii="Century Gothic" w:cs="Century Gothic" w:eastAsia="Century Gothic" w:hAnsi="Century Gothic"/>
                <w:b w:val="1"/>
                <w:color w:val="073763"/>
                <w:sz w:val="20"/>
                <w:szCs w:val="20"/>
                <w:rtl w:val="0"/>
              </w:rPr>
              <w:t xml:space="preserve">Cambio de Mando DICELU, la Promesa Javierina, el Aniversario 131 años, las Muestras Folclóricas y Talleres 2025, y las Graduaciones de Octavos Básicos y Cuartos Medios</w:t>
            </w:r>
            <w:r w:rsidDel="00000000" w:rsidR="00000000" w:rsidRPr="00000000">
              <w:rPr>
                <w:rFonts w:ascii="Century Gothic" w:cs="Century Gothic" w:eastAsia="Century Gothic" w:hAnsi="Century Gothic"/>
                <w:color w:val="073763"/>
                <w:sz w:val="20"/>
                <w:szCs w:val="20"/>
                <w:rtl w:val="0"/>
              </w:rPr>
              <w:t xml:space="preserve">, además de promover la diversidad y respeto mediante celebración de </w:t>
            </w:r>
            <w:r w:rsidDel="00000000" w:rsidR="00000000" w:rsidRPr="00000000">
              <w:rPr>
                <w:rFonts w:ascii="Century Gothic" w:cs="Century Gothic" w:eastAsia="Century Gothic" w:hAnsi="Century Gothic"/>
                <w:b w:val="1"/>
                <w:color w:val="073763"/>
                <w:sz w:val="20"/>
                <w:szCs w:val="20"/>
                <w:rtl w:val="0"/>
              </w:rPr>
              <w:t xml:space="preserve">Liturgia conmemorativa</w:t>
            </w:r>
            <w:r w:rsidDel="00000000" w:rsidR="00000000" w:rsidRPr="00000000">
              <w:rPr>
                <w:rFonts w:ascii="Century Gothic" w:cs="Century Gothic" w:eastAsia="Century Gothic" w:hAnsi="Century Gothic"/>
                <w:color w:val="073763"/>
                <w:sz w:val="20"/>
                <w:szCs w:val="20"/>
                <w:rtl w:val="0"/>
              </w:rPr>
              <w:t xml:space="preserve">, conmemoración de hitos sociales e históricos que den cuenta de los valores de nuestro PEI</w:t>
            </w:r>
          </w:p>
          <w:p w:rsidR="00000000" w:rsidDel="00000000" w:rsidP="00000000" w:rsidRDefault="00000000" w:rsidRPr="00000000" w14:paraId="000004CE">
            <w:pPr>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4CF">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4D0">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1">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INSP GRAL ACADÉMICA- GESTIÓN - UTP.</w:t>
            </w:r>
          </w:p>
          <w:p w:rsidR="00000000" w:rsidDel="00000000" w:rsidP="00000000" w:rsidRDefault="00000000" w:rsidRPr="00000000" w14:paraId="000004D2">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Profesores talleristas</w:t>
            </w:r>
          </w:p>
        </w:tc>
        <w:tc>
          <w:tcPr>
            <w:shd w:fill="auto" w:val="clear"/>
            <w:tcMar>
              <w:top w:w="100.0" w:type="dxa"/>
              <w:left w:w="100.0" w:type="dxa"/>
              <w:bottom w:w="100.0" w:type="dxa"/>
              <w:right w:w="100.0" w:type="dxa"/>
            </w:tcMar>
            <w:vAlign w:val="top"/>
          </w:tcPr>
          <w:p w:rsidR="00000000" w:rsidDel="00000000" w:rsidP="00000000" w:rsidRDefault="00000000" w:rsidRPr="00000000" w14:paraId="000004D3">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Espacios físicos, como patio, teatro, gimnasio, pinacoteca, café literario, biblioteca.</w:t>
            </w:r>
          </w:p>
          <w:p w:rsidR="00000000" w:rsidDel="00000000" w:rsidP="00000000" w:rsidRDefault="00000000" w:rsidRPr="00000000" w14:paraId="000004D4">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4D5">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Equipo técnico (audio/visual)</w:t>
            </w:r>
          </w:p>
          <w:p w:rsidR="00000000" w:rsidDel="00000000" w:rsidP="00000000" w:rsidRDefault="00000000" w:rsidRPr="00000000" w14:paraId="000004D6">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4D7">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Recursos económicos.</w:t>
            </w:r>
          </w:p>
          <w:p w:rsidR="00000000" w:rsidDel="00000000" w:rsidP="00000000" w:rsidRDefault="00000000" w:rsidRPr="00000000" w14:paraId="000004D8">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(Dinero para insumos)</w:t>
            </w:r>
          </w:p>
          <w:p w:rsidR="00000000" w:rsidDel="00000000" w:rsidP="00000000" w:rsidRDefault="00000000" w:rsidRPr="00000000" w14:paraId="000004D9">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Recursos humanos (profesores, asistentes, comunidad educativa)</w:t>
            </w:r>
          </w:p>
          <w:p w:rsidR="00000000" w:rsidDel="00000000" w:rsidP="00000000" w:rsidRDefault="00000000" w:rsidRPr="00000000" w14:paraId="000004DA">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Invitados externos.</w:t>
            </w:r>
          </w:p>
        </w:tc>
        <w:tc>
          <w:tcPr>
            <w:shd w:fill="auto" w:val="clear"/>
            <w:tcMar>
              <w:top w:w="100.0" w:type="dxa"/>
              <w:left w:w="100.0" w:type="dxa"/>
              <w:bottom w:w="100.0" w:type="dxa"/>
              <w:right w:w="100.0" w:type="dxa"/>
            </w:tcMar>
            <w:vAlign w:val="top"/>
          </w:tcPr>
          <w:p w:rsidR="00000000" w:rsidDel="00000000" w:rsidP="00000000" w:rsidRDefault="00000000" w:rsidRPr="00000000" w14:paraId="000004DB">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Material y registro audiovisual.</w:t>
            </w:r>
          </w:p>
          <w:p w:rsidR="00000000" w:rsidDel="00000000" w:rsidP="00000000" w:rsidRDefault="00000000" w:rsidRPr="00000000" w14:paraId="000004DC">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4DD">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tc>
      </w:tr>
    </w:tbl>
    <w:p w:rsidR="00000000" w:rsidDel="00000000" w:rsidP="00000000" w:rsidRDefault="00000000" w:rsidRPr="00000000" w14:paraId="000004DE">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35"/>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1575"/>
        <w:gridCol w:w="1590"/>
        <w:gridCol w:w="1665"/>
        <w:tblGridChange w:id="0">
          <w:tblGrid>
            <w:gridCol w:w="4395"/>
            <w:gridCol w:w="1575"/>
            <w:gridCol w:w="1590"/>
            <w:gridCol w:w="166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DF">
            <w:pPr>
              <w:pStyle w:val="Heading2"/>
              <w:spacing w:after="0" w:before="0" w:line="240" w:lineRule="auto"/>
              <w:ind w:right="-461"/>
              <w:jc w:val="both"/>
              <w:rPr>
                <w:rFonts w:ascii="Century Gothic" w:cs="Century Gothic" w:eastAsia="Century Gothic" w:hAnsi="Century Gothic"/>
                <w:b w:val="1"/>
                <w:color w:val="073763"/>
                <w:sz w:val="20"/>
                <w:szCs w:val="20"/>
              </w:rPr>
            </w:pPr>
            <w:bookmarkStart w:colFirst="0" w:colLast="0" w:name="_5nfriemsd4gw" w:id="76"/>
            <w:bookmarkEnd w:id="76"/>
            <w:r w:rsidDel="00000000" w:rsidR="00000000" w:rsidRPr="00000000">
              <w:rPr>
                <w:rFonts w:ascii="Century Gothic" w:cs="Century Gothic" w:eastAsia="Century Gothic" w:hAnsi="Century Gothic"/>
                <w:b w:val="1"/>
                <w:color w:val="073763"/>
                <w:sz w:val="20"/>
                <w:szCs w:val="20"/>
                <w:rtl w:val="0"/>
              </w:rPr>
              <w:t xml:space="preserve">META 6 DE CONVIVENCIA EDUCATIVA</w:t>
            </w:r>
          </w:p>
          <w:p w:rsidR="00000000" w:rsidDel="00000000" w:rsidP="00000000" w:rsidRDefault="00000000" w:rsidRPr="00000000" w14:paraId="000004E0">
            <w:pPr>
              <w:spacing w:after="0" w:before="0" w:line="240" w:lineRule="auto"/>
              <w:ind w:right="-461"/>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color w:val="073763"/>
                <w:sz w:val="20"/>
                <w:szCs w:val="20"/>
                <w:rtl w:val="0"/>
              </w:rPr>
              <w:t xml:space="preserve">  </w:t>
            </w:r>
            <w:r w:rsidDel="00000000" w:rsidR="00000000" w:rsidRPr="00000000">
              <w:rPr>
                <w:rFonts w:ascii="Century Gothic" w:cs="Century Gothic" w:eastAsia="Century Gothic" w:hAnsi="Century Gothic"/>
                <w:b w:val="1"/>
                <w:color w:val="073763"/>
                <w:sz w:val="20"/>
                <w:szCs w:val="20"/>
                <w:rtl w:val="0"/>
              </w:rPr>
              <w:t xml:space="preserve">Asegurar que el 100% de los estamentos del Liceo 1 Javiera Carrera (estudiantes, docentes, personal administrativo y apoderados) cuenten con una representación democrática activa de sus integrantes, promoviendo su participación en las actividades contempladas en el plan anual.</w:t>
            </w:r>
          </w:p>
          <w:p w:rsidR="00000000" w:rsidDel="00000000" w:rsidP="00000000" w:rsidRDefault="00000000" w:rsidRPr="00000000" w14:paraId="000004E1">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5">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E6">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E7">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4E8">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9">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Garantizar una </w:t>
            </w:r>
            <w:r w:rsidDel="00000000" w:rsidR="00000000" w:rsidRPr="00000000">
              <w:rPr>
                <w:rFonts w:ascii="Century Gothic" w:cs="Century Gothic" w:eastAsia="Century Gothic" w:hAnsi="Century Gothic"/>
                <w:b w:val="1"/>
                <w:color w:val="073763"/>
                <w:sz w:val="20"/>
                <w:szCs w:val="20"/>
                <w:rtl w:val="0"/>
              </w:rPr>
              <w:t xml:space="preserve">representación democrática activa</w:t>
            </w:r>
            <w:r w:rsidDel="00000000" w:rsidR="00000000" w:rsidRPr="00000000">
              <w:rPr>
                <w:rFonts w:ascii="Century Gothic" w:cs="Century Gothic" w:eastAsia="Century Gothic" w:hAnsi="Century Gothic"/>
                <w:color w:val="073763"/>
                <w:sz w:val="20"/>
                <w:szCs w:val="20"/>
                <w:rtl w:val="0"/>
              </w:rPr>
              <w:t xml:space="preserve"> de todos los estamentos del Liceo 1 Javiera Carrera mediante instancias de participación sistemáticas y vinculantes en la toma de decisiones, asegurando su presencia en la planificación y ejecución del </w:t>
            </w:r>
            <w:r w:rsidDel="00000000" w:rsidR="00000000" w:rsidRPr="00000000">
              <w:rPr>
                <w:rFonts w:ascii="Century Gothic" w:cs="Century Gothic" w:eastAsia="Century Gothic" w:hAnsi="Century Gothic"/>
                <w:b w:val="1"/>
                <w:color w:val="073763"/>
                <w:sz w:val="20"/>
                <w:szCs w:val="20"/>
                <w:rtl w:val="0"/>
              </w:rPr>
              <w:t xml:space="preserve">Plan Anual</w:t>
            </w:r>
            <w:r w:rsidDel="00000000" w:rsidR="00000000" w:rsidRPr="00000000">
              <w:rPr>
                <w:rFonts w:ascii="Century Gothic" w:cs="Century Gothic" w:eastAsia="Century Gothic" w:hAnsi="Century Gothic"/>
                <w:color w:val="073763"/>
                <w:sz w:val="20"/>
                <w:szCs w:val="20"/>
                <w:rtl w:val="0"/>
              </w:rPr>
              <w:t xml:space="preserve">.</w:t>
            </w:r>
          </w:p>
          <w:p w:rsidR="00000000" w:rsidDel="00000000" w:rsidP="00000000" w:rsidRDefault="00000000" w:rsidRPr="00000000" w14:paraId="000004EA">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Las instancias clave incluirán:</w:t>
            </w:r>
          </w:p>
          <w:p w:rsidR="00000000" w:rsidDel="00000000" w:rsidP="00000000" w:rsidRDefault="00000000" w:rsidRPr="00000000" w14:paraId="000004EB">
            <w:pPr>
              <w:widowControl w:val="0"/>
              <w:numPr>
                <w:ilvl w:val="0"/>
                <w:numId w:val="16"/>
              </w:numPr>
              <w:spacing w:after="0" w:before="0" w:line="240" w:lineRule="auto"/>
              <w:ind w:left="720" w:hanging="36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Consejo Escolar</w:t>
            </w:r>
            <w:r w:rsidDel="00000000" w:rsidR="00000000" w:rsidRPr="00000000">
              <w:rPr>
                <w:rFonts w:ascii="Century Gothic" w:cs="Century Gothic" w:eastAsia="Century Gothic" w:hAnsi="Century Gothic"/>
                <w:color w:val="073763"/>
                <w:sz w:val="20"/>
                <w:szCs w:val="20"/>
                <w:rtl w:val="0"/>
              </w:rPr>
              <w:t xml:space="preserve"> como espacio principal de deliberación y consulta.</w:t>
            </w:r>
          </w:p>
          <w:p w:rsidR="00000000" w:rsidDel="00000000" w:rsidP="00000000" w:rsidRDefault="00000000" w:rsidRPr="00000000" w14:paraId="000004EC">
            <w:pPr>
              <w:widowControl w:val="0"/>
              <w:numPr>
                <w:ilvl w:val="0"/>
                <w:numId w:val="16"/>
              </w:numPr>
              <w:spacing w:after="0" w:before="0" w:line="240" w:lineRule="auto"/>
              <w:ind w:left="720" w:hanging="36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Reuniones periódicas de apoderados</w:t>
            </w:r>
            <w:r w:rsidDel="00000000" w:rsidR="00000000" w:rsidRPr="00000000">
              <w:rPr>
                <w:rFonts w:ascii="Century Gothic" w:cs="Century Gothic" w:eastAsia="Century Gothic" w:hAnsi="Century Gothic"/>
                <w:color w:val="073763"/>
                <w:sz w:val="20"/>
                <w:szCs w:val="20"/>
                <w:rtl w:val="0"/>
              </w:rPr>
              <w:t xml:space="preserve"> con mecanismos de consulta sobre la comunidad educativa.</w:t>
            </w:r>
          </w:p>
          <w:p w:rsidR="00000000" w:rsidDel="00000000" w:rsidP="00000000" w:rsidRDefault="00000000" w:rsidRPr="00000000" w14:paraId="000004ED">
            <w:pPr>
              <w:widowControl w:val="0"/>
              <w:numPr>
                <w:ilvl w:val="0"/>
                <w:numId w:val="16"/>
              </w:numPr>
              <w:spacing w:after="0" w:before="0" w:line="240" w:lineRule="auto"/>
              <w:ind w:left="720" w:hanging="36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Encuentros en DICELU, Consejo de Profesores y Consejos Gremiales de Docentes y Asistentes</w:t>
            </w:r>
            <w:r w:rsidDel="00000000" w:rsidR="00000000" w:rsidRPr="00000000">
              <w:rPr>
                <w:rFonts w:ascii="Century Gothic" w:cs="Century Gothic" w:eastAsia="Century Gothic" w:hAnsi="Century Gothic"/>
                <w:color w:val="073763"/>
                <w:sz w:val="20"/>
                <w:szCs w:val="20"/>
                <w:rtl w:val="0"/>
              </w:rPr>
              <w:t xml:space="preserve">, fortaleciendo la voz de cada sector.</w:t>
            </w:r>
          </w:p>
          <w:p w:rsidR="00000000" w:rsidDel="00000000" w:rsidP="00000000" w:rsidRDefault="00000000" w:rsidRPr="00000000" w14:paraId="000004EE">
            <w:pPr>
              <w:widowControl w:val="0"/>
              <w:numPr>
                <w:ilvl w:val="0"/>
                <w:numId w:val="16"/>
              </w:numPr>
              <w:spacing w:after="0" w:before="0" w:line="240" w:lineRule="auto"/>
              <w:ind w:left="720" w:hanging="36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Tomas de decisiones en reuniones por gestión, jefes de deptos, consejo de profesores  y departamentos</w:t>
            </w:r>
            <w:r w:rsidDel="00000000" w:rsidR="00000000" w:rsidRPr="00000000">
              <w:rPr>
                <w:rFonts w:ascii="Century Gothic" w:cs="Century Gothic" w:eastAsia="Century Gothic" w:hAnsi="Century Gothic"/>
                <w:color w:val="073763"/>
                <w:sz w:val="20"/>
                <w:szCs w:val="20"/>
                <w:rtl w:val="0"/>
              </w:rPr>
              <w:t xml:space="preserve">, garantizando la inclusión de perspectivas diversas en la gestión escolar.</w:t>
            </w:r>
          </w:p>
          <w:p w:rsidR="00000000" w:rsidDel="00000000" w:rsidP="00000000" w:rsidRDefault="00000000" w:rsidRPr="00000000" w14:paraId="000004EF">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0">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Equipo de gestión, directivas de todos los estamentos.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4F1">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Calendario escolar, horario protegido, herramientas tecnológicas, actas.,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2">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Evidencias tecnológicas mediante correos, página institucional, fotografías y videos.</w:t>
            </w:r>
          </w:p>
          <w:p w:rsidR="00000000" w:rsidDel="00000000" w:rsidP="00000000" w:rsidRDefault="00000000" w:rsidRPr="00000000" w14:paraId="000004F3">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Actas por grupo.</w:t>
            </w:r>
          </w:p>
        </w:tc>
      </w:tr>
    </w:tbl>
    <w:p w:rsidR="00000000" w:rsidDel="00000000" w:rsidP="00000000" w:rsidRDefault="00000000" w:rsidRPr="00000000" w14:paraId="000004F4">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36"/>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1575"/>
        <w:gridCol w:w="1590"/>
        <w:gridCol w:w="1665"/>
        <w:tblGridChange w:id="0">
          <w:tblGrid>
            <w:gridCol w:w="4395"/>
            <w:gridCol w:w="1575"/>
            <w:gridCol w:w="1590"/>
            <w:gridCol w:w="166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F5">
            <w:pPr>
              <w:pStyle w:val="Heading2"/>
              <w:spacing w:after="0" w:before="0" w:line="240" w:lineRule="auto"/>
              <w:ind w:right="-461"/>
              <w:jc w:val="both"/>
              <w:rPr>
                <w:rFonts w:ascii="Century Gothic" w:cs="Century Gothic" w:eastAsia="Century Gothic" w:hAnsi="Century Gothic"/>
                <w:b w:val="1"/>
                <w:color w:val="073763"/>
                <w:sz w:val="20"/>
                <w:szCs w:val="20"/>
              </w:rPr>
            </w:pPr>
            <w:bookmarkStart w:colFirst="0" w:colLast="0" w:name="_bly8n1f6wh65" w:id="77"/>
            <w:bookmarkEnd w:id="77"/>
            <w:r w:rsidDel="00000000" w:rsidR="00000000" w:rsidRPr="00000000">
              <w:rPr>
                <w:rFonts w:ascii="Century Gothic" w:cs="Century Gothic" w:eastAsia="Century Gothic" w:hAnsi="Century Gothic"/>
                <w:b w:val="1"/>
                <w:color w:val="073763"/>
                <w:sz w:val="20"/>
                <w:szCs w:val="20"/>
                <w:rtl w:val="0"/>
              </w:rPr>
              <w:t xml:space="preserve">META 7 DE CONVIVENCIA EDUCATIVA</w:t>
            </w:r>
          </w:p>
          <w:p w:rsidR="00000000" w:rsidDel="00000000" w:rsidP="00000000" w:rsidRDefault="00000000" w:rsidRPr="00000000" w14:paraId="000004F6">
            <w:pPr>
              <w:spacing w:after="0" w:before="0" w:line="240" w:lineRule="auto"/>
              <w:ind w:right="90.86614173228327"/>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  </w:t>
            </w:r>
            <w:r w:rsidDel="00000000" w:rsidR="00000000" w:rsidRPr="00000000">
              <w:rPr>
                <w:rFonts w:ascii="Century Gothic" w:cs="Century Gothic" w:eastAsia="Century Gothic" w:hAnsi="Century Gothic"/>
                <w:b w:val="1"/>
                <w:color w:val="073763"/>
                <w:sz w:val="20"/>
                <w:szCs w:val="20"/>
                <w:rtl w:val="0"/>
              </w:rPr>
              <w:t xml:space="preserve">Asegurar que el  100% de las asignaturas del Liceo 1 Javiera Carrera incorporen aprendizajes integrales relacionados con el Plan de Formación Ciudadana de manera pertinente y coherente con sus contenidos y unidades.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A">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FB">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FC">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4FD">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E">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Implementar estrategias para la </w:t>
            </w:r>
            <w:r w:rsidDel="00000000" w:rsidR="00000000" w:rsidRPr="00000000">
              <w:rPr>
                <w:rFonts w:ascii="Century Gothic" w:cs="Century Gothic" w:eastAsia="Century Gothic" w:hAnsi="Century Gothic"/>
                <w:b w:val="1"/>
                <w:color w:val="073763"/>
                <w:sz w:val="20"/>
                <w:szCs w:val="20"/>
                <w:rtl w:val="0"/>
              </w:rPr>
              <w:t xml:space="preserve">curricularización del Plan de Formación Ciudadana</w:t>
            </w:r>
            <w:r w:rsidDel="00000000" w:rsidR="00000000" w:rsidRPr="00000000">
              <w:rPr>
                <w:rFonts w:ascii="Century Gothic" w:cs="Century Gothic" w:eastAsia="Century Gothic" w:hAnsi="Century Gothic"/>
                <w:color w:val="073763"/>
                <w:sz w:val="20"/>
                <w:szCs w:val="20"/>
                <w:rtl w:val="0"/>
              </w:rPr>
              <w:t xml:space="preserve"> en todas las asignaturas del Liceo 1 Javiera Carrera, asegurando aprendizajes integrales alineados con los contenidos y unidades de cada materia.</w:t>
            </w:r>
          </w:p>
          <w:p w:rsidR="00000000" w:rsidDel="00000000" w:rsidP="00000000" w:rsidRDefault="00000000" w:rsidRPr="00000000" w14:paraId="000004FF">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Las estrategias se focalizan en la promoción de la argumentación y el pensamiento crítico; reflexión y toma de decisiones de manera democrática.</w:t>
            </w:r>
          </w:p>
          <w:p w:rsidR="00000000" w:rsidDel="00000000" w:rsidP="00000000" w:rsidRDefault="00000000" w:rsidRPr="00000000" w14:paraId="00000500">
            <w:pPr>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Actualizar reglamentos de organizaciones</w:t>
            </w:r>
            <w:r w:rsidDel="00000000" w:rsidR="00000000" w:rsidRPr="00000000">
              <w:rPr>
                <w:rFonts w:ascii="Century Gothic" w:cs="Century Gothic" w:eastAsia="Century Gothic" w:hAnsi="Century Gothic"/>
                <w:color w:val="073763"/>
                <w:sz w:val="20"/>
                <w:szCs w:val="20"/>
                <w:rtl w:val="0"/>
              </w:rPr>
              <w:t xml:space="preserve"> estudiantiles y de apoderados que nazcan espacios de reflexión y procedimientos claros toma de decisiones</w:t>
            </w:r>
          </w:p>
          <w:p w:rsidR="00000000" w:rsidDel="00000000" w:rsidP="00000000" w:rsidRDefault="00000000" w:rsidRPr="00000000" w14:paraId="00000501">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2">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UTP / coord de plan de formación ciudadana</w:t>
            </w:r>
          </w:p>
          <w:p w:rsidR="00000000" w:rsidDel="00000000" w:rsidP="00000000" w:rsidRDefault="00000000" w:rsidRPr="00000000" w14:paraId="00000503">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Profesor de Asignatura</w:t>
            </w:r>
          </w:p>
          <w:p w:rsidR="00000000" w:rsidDel="00000000" w:rsidP="00000000" w:rsidRDefault="00000000" w:rsidRPr="00000000" w14:paraId="00000504">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Profesor jefe</w:t>
            </w:r>
          </w:p>
          <w:p w:rsidR="00000000" w:rsidDel="00000000" w:rsidP="00000000" w:rsidRDefault="00000000" w:rsidRPr="00000000" w14:paraId="00000505">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Asesores y directivas de organizaciones estudiantiles y de apoderados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506">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Las planificaciones de la asignatura </w:t>
            </w:r>
          </w:p>
          <w:p w:rsidR="00000000" w:rsidDel="00000000" w:rsidP="00000000" w:rsidRDefault="00000000" w:rsidRPr="00000000" w14:paraId="00000507">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Materiales (guías, PPT, recursos audiovisuales,etc)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508">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-Leccionarios.</w:t>
            </w:r>
          </w:p>
          <w:p w:rsidR="00000000" w:rsidDel="00000000" w:rsidP="00000000" w:rsidRDefault="00000000" w:rsidRPr="00000000" w14:paraId="00000509">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-Evidencia en cuanto al comportamiento de las estudiantes (participación y respeto de acuerdos).</w:t>
            </w:r>
          </w:p>
          <w:p w:rsidR="00000000" w:rsidDel="00000000" w:rsidP="00000000" w:rsidRDefault="00000000" w:rsidRPr="00000000" w14:paraId="0000050A">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 -Productos tangibles.</w:t>
            </w:r>
          </w:p>
          <w:p w:rsidR="00000000" w:rsidDel="00000000" w:rsidP="00000000" w:rsidRDefault="00000000" w:rsidRPr="00000000" w14:paraId="0000050B">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-Protocolo para movilizaciones.</w:t>
            </w:r>
          </w:p>
        </w:tc>
      </w:tr>
    </w:tbl>
    <w:p w:rsidR="00000000" w:rsidDel="00000000" w:rsidP="00000000" w:rsidRDefault="00000000" w:rsidRPr="00000000" w14:paraId="0000050C">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50D">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50E">
      <w:pPr>
        <w:spacing w:after="0" w:before="0" w:line="240" w:lineRule="auto"/>
        <w:ind w:left="720" w:right="-461" w:firstLine="0"/>
        <w:jc w:val="both"/>
        <w:rPr>
          <w:rFonts w:ascii="Century Gothic" w:cs="Century Gothic" w:eastAsia="Century Gothic" w:hAnsi="Century Gothic"/>
          <w:color w:val="073763"/>
        </w:rPr>
      </w:pPr>
      <w:r w:rsidDel="00000000" w:rsidR="00000000" w:rsidRPr="00000000">
        <w:rPr>
          <w:rtl w:val="0"/>
        </w:rPr>
      </w:r>
    </w:p>
    <w:tbl>
      <w:tblPr>
        <w:tblStyle w:val="Table37"/>
        <w:tblW w:w="92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55"/>
        <w:tblGridChange w:id="0">
          <w:tblGrid>
            <w:gridCol w:w="9255"/>
          </w:tblGrid>
        </w:tblGridChange>
      </w:tblGrid>
      <w:tr>
        <w:trPr>
          <w:cantSplit w:val="0"/>
          <w:tblHeader w:val="0"/>
        </w:trPr>
        <w:tc>
          <w:tcPr>
            <w:shd w:fill="76a5af" w:val="clear"/>
            <w:vAlign w:val="top"/>
          </w:tcPr>
          <w:p w:rsidR="00000000" w:rsidDel="00000000" w:rsidP="00000000" w:rsidRDefault="00000000" w:rsidRPr="00000000" w14:paraId="0000050F">
            <w:pPr>
              <w:pStyle w:val="Subtitle"/>
              <w:spacing w:after="0" w:line="240" w:lineRule="auto"/>
              <w:ind w:right="-461"/>
              <w:jc w:val="both"/>
              <w:rPr>
                <w:color w:val="073763"/>
              </w:rPr>
            </w:pPr>
            <w:bookmarkStart w:colFirst="0" w:colLast="0" w:name="_8sk6uvg414mw" w:id="78"/>
            <w:bookmarkEnd w:id="78"/>
            <w:r w:rsidDel="00000000" w:rsidR="00000000" w:rsidRPr="00000000">
              <w:rPr>
                <w:color w:val="073763"/>
                <w:rtl w:val="0"/>
              </w:rPr>
              <w:t xml:space="preserve">RECURSOS</w:t>
            </w:r>
          </w:p>
        </w:tc>
      </w:tr>
      <w:tr>
        <w:trPr>
          <w:cantSplit w:val="0"/>
          <w:trHeight w:val="220" w:hRule="atLeast"/>
          <w:tblHeader w:val="0"/>
        </w:trPr>
        <w:tc>
          <w:tcPr>
            <w:vMerge w:val="restart"/>
            <w:shd w:fill="ffffff" w:val="clear"/>
            <w:vAlign w:val="top"/>
          </w:tcPr>
          <w:p w:rsidR="00000000" w:rsidDel="00000000" w:rsidP="00000000" w:rsidRDefault="00000000" w:rsidRPr="00000000" w14:paraId="00000510">
            <w:pPr>
              <w:pStyle w:val="Heading1"/>
              <w:spacing w:after="0" w:before="0" w:line="240" w:lineRule="auto"/>
              <w:ind w:right="-461"/>
              <w:jc w:val="both"/>
              <w:rPr>
                <w:rFonts w:ascii="Century Gothic" w:cs="Century Gothic" w:eastAsia="Century Gothic" w:hAnsi="Century Gothic"/>
                <w:b w:val="1"/>
                <w:color w:val="073763"/>
                <w:sz w:val="22"/>
                <w:szCs w:val="22"/>
              </w:rPr>
            </w:pPr>
            <w:bookmarkStart w:colFirst="0" w:colLast="0" w:name="_3if52z1gz0t9" w:id="79"/>
            <w:bookmarkEnd w:id="79"/>
            <w:r w:rsidDel="00000000" w:rsidR="00000000" w:rsidRPr="00000000">
              <w:rPr>
                <w:rFonts w:ascii="Century Gothic" w:cs="Century Gothic" w:eastAsia="Century Gothic" w:hAnsi="Century Gothic"/>
                <w:b w:val="1"/>
                <w:color w:val="073763"/>
                <w:sz w:val="22"/>
                <w:szCs w:val="22"/>
                <w:rtl w:val="0"/>
              </w:rPr>
              <w:t xml:space="preserve">OBJETIVO </w:t>
            </w:r>
          </w:p>
          <w:p w:rsidR="00000000" w:rsidDel="00000000" w:rsidP="00000000" w:rsidRDefault="00000000" w:rsidRPr="00000000" w14:paraId="00000511">
            <w:pPr>
              <w:spacing w:after="0" w:before="0" w:line="240" w:lineRule="auto"/>
              <w:ind w:left="100" w:right="120" w:firstLine="0"/>
              <w:jc w:val="both"/>
              <w:rPr>
                <w:rFonts w:ascii="Century Gothic" w:cs="Century Gothic" w:eastAsia="Century Gothic" w:hAnsi="Century Gothic"/>
                <w:color w:val="073763"/>
              </w:rPr>
            </w:pPr>
            <w:r w:rsidDel="00000000" w:rsidR="00000000" w:rsidRPr="00000000">
              <w:rPr>
                <w:rFonts w:ascii="Century Gothic" w:cs="Century Gothic" w:eastAsia="Century Gothic" w:hAnsi="Century Gothic"/>
                <w:color w:val="073763"/>
                <w:rtl w:val="0"/>
              </w:rPr>
              <w:t xml:space="preserve">Optimizar el uso de los recursos destinados a fortalecer las capacidades del personal, la provisión de recursos educativos y financieros, a través de la formulación e implementación de políticas, procedimientos y prácticas de gestión del área.</w:t>
            </w:r>
          </w:p>
          <w:p w:rsidR="00000000" w:rsidDel="00000000" w:rsidP="00000000" w:rsidRDefault="00000000" w:rsidRPr="00000000" w14:paraId="00000512">
            <w:pPr>
              <w:spacing w:after="0" w:before="0" w:line="240" w:lineRule="auto"/>
              <w:ind w:left="0" w:firstLine="0"/>
              <w:jc w:val="both"/>
              <w:rPr>
                <w:rFonts w:ascii="Century Gothic" w:cs="Century Gothic" w:eastAsia="Century Gothic" w:hAnsi="Century Gothic"/>
                <w:color w:val="073763"/>
              </w:rPr>
            </w:pPr>
            <w:r w:rsidDel="00000000" w:rsidR="00000000" w:rsidRPr="00000000">
              <w:rPr>
                <w:rtl w:val="0"/>
              </w:rPr>
            </w:r>
          </w:p>
          <w:p w:rsidR="00000000" w:rsidDel="00000000" w:rsidP="00000000" w:rsidRDefault="00000000" w:rsidRPr="00000000" w14:paraId="00000513">
            <w:pPr>
              <w:spacing w:after="0" w:before="0" w:line="240" w:lineRule="auto"/>
              <w:ind w:right="-461"/>
              <w:jc w:val="both"/>
              <w:rPr>
                <w:rFonts w:ascii="Century Gothic" w:cs="Century Gothic" w:eastAsia="Century Gothic" w:hAnsi="Century Gothic"/>
                <w:color w:val="073763"/>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514">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515">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516">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517">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518">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519">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51A">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bl>
    <w:p w:rsidR="00000000" w:rsidDel="00000000" w:rsidP="00000000" w:rsidRDefault="00000000" w:rsidRPr="00000000" w14:paraId="0000051B">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38"/>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1575"/>
        <w:gridCol w:w="1590"/>
        <w:gridCol w:w="1665"/>
        <w:tblGridChange w:id="0">
          <w:tblGrid>
            <w:gridCol w:w="4395"/>
            <w:gridCol w:w="1575"/>
            <w:gridCol w:w="1590"/>
            <w:gridCol w:w="166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51C">
            <w:pPr>
              <w:pStyle w:val="Heading2"/>
              <w:spacing w:after="0" w:before="0" w:line="240" w:lineRule="auto"/>
              <w:ind w:right="-461"/>
              <w:jc w:val="both"/>
              <w:rPr>
                <w:rFonts w:ascii="Century Gothic" w:cs="Century Gothic" w:eastAsia="Century Gothic" w:hAnsi="Century Gothic"/>
                <w:b w:val="1"/>
                <w:color w:val="073763"/>
                <w:sz w:val="20"/>
                <w:szCs w:val="20"/>
              </w:rPr>
            </w:pPr>
            <w:bookmarkStart w:colFirst="0" w:colLast="0" w:name="_al8m4cbycctd" w:id="80"/>
            <w:bookmarkEnd w:id="80"/>
            <w:r w:rsidDel="00000000" w:rsidR="00000000" w:rsidRPr="00000000">
              <w:rPr>
                <w:rFonts w:ascii="Century Gothic" w:cs="Century Gothic" w:eastAsia="Century Gothic" w:hAnsi="Century Gothic"/>
                <w:b w:val="1"/>
                <w:color w:val="073763"/>
                <w:sz w:val="20"/>
                <w:szCs w:val="20"/>
                <w:rtl w:val="0"/>
              </w:rPr>
              <w:t xml:space="preserve">META 1 DE RECURSOS</w:t>
            </w:r>
          </w:p>
          <w:p w:rsidR="00000000" w:rsidDel="00000000" w:rsidP="00000000" w:rsidRDefault="00000000" w:rsidRPr="00000000" w14:paraId="0000051D">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  </w:t>
            </w:r>
            <w:r w:rsidDel="00000000" w:rsidR="00000000" w:rsidRPr="00000000">
              <w:rPr>
                <w:rFonts w:ascii="Century Gothic" w:cs="Century Gothic" w:eastAsia="Century Gothic" w:hAnsi="Century Gothic"/>
                <w:b w:val="1"/>
                <w:color w:val="073763"/>
                <w:sz w:val="20"/>
                <w:szCs w:val="20"/>
                <w:rtl w:val="0"/>
              </w:rPr>
              <w:t xml:space="preserve">Gestionar espacios de capacitación atingentes a las respectivas funciones y necesidades institucionales, donde a los menos que el 95% de los funcionarios del Liceo 1 Javiera Carrera participe. </w:t>
            </w:r>
            <w:r w:rsidDel="00000000" w:rsidR="00000000" w:rsidRPr="00000000">
              <w:rPr>
                <w:rtl w:val="0"/>
              </w:rPr>
            </w:r>
          </w:p>
          <w:p w:rsidR="00000000" w:rsidDel="00000000" w:rsidP="00000000" w:rsidRDefault="00000000" w:rsidRPr="00000000" w14:paraId="0000051E">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2">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23">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24">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525">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6">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Implementar un </w:t>
            </w:r>
            <w:r w:rsidDel="00000000" w:rsidR="00000000" w:rsidRPr="00000000">
              <w:rPr>
                <w:rFonts w:ascii="Century Gothic" w:cs="Century Gothic" w:eastAsia="Century Gothic" w:hAnsi="Century Gothic"/>
                <w:b w:val="1"/>
                <w:color w:val="073763"/>
                <w:sz w:val="20"/>
                <w:szCs w:val="20"/>
                <w:rtl w:val="0"/>
              </w:rPr>
              <w:t xml:space="preserve">plan de capacitación estratégico</w:t>
            </w:r>
            <w:r w:rsidDel="00000000" w:rsidR="00000000" w:rsidRPr="00000000">
              <w:rPr>
                <w:rFonts w:ascii="Century Gothic" w:cs="Century Gothic" w:eastAsia="Century Gothic" w:hAnsi="Century Gothic"/>
                <w:color w:val="073763"/>
                <w:sz w:val="20"/>
                <w:szCs w:val="20"/>
                <w:rtl w:val="0"/>
              </w:rPr>
              <w:t xml:space="preserve"> para el personal del Liceo 1 Javiera Carrera, priorizando el uso eficiente de los recursos provenientes de </w:t>
            </w:r>
            <w:r w:rsidDel="00000000" w:rsidR="00000000" w:rsidRPr="00000000">
              <w:rPr>
                <w:rFonts w:ascii="Century Gothic" w:cs="Century Gothic" w:eastAsia="Century Gothic" w:hAnsi="Century Gothic"/>
                <w:b w:val="1"/>
                <w:color w:val="073763"/>
                <w:sz w:val="20"/>
                <w:szCs w:val="20"/>
                <w:rtl w:val="0"/>
              </w:rPr>
              <w:t xml:space="preserve">PME y SEP , ya sea con entidades externas como internas</w:t>
            </w:r>
            <w:r w:rsidDel="00000000" w:rsidR="00000000" w:rsidRPr="00000000">
              <w:rPr>
                <w:rFonts w:ascii="Century Gothic" w:cs="Century Gothic" w:eastAsia="Century Gothic" w:hAnsi="Century Gothic"/>
                <w:color w:val="073763"/>
                <w:sz w:val="20"/>
                <w:szCs w:val="20"/>
                <w:rtl w:val="0"/>
              </w:rPr>
              <w:t xml:space="preserve">, las cuales deberán estar alineadas con las necesidades pedagógicas e institucionales, </w:t>
            </w:r>
          </w:p>
          <w:p w:rsidR="00000000" w:rsidDel="00000000" w:rsidP="00000000" w:rsidRDefault="00000000" w:rsidRPr="00000000" w14:paraId="00000527">
            <w:pPr>
              <w:spacing w:after="0" w:before="0" w:line="240" w:lineRule="auto"/>
              <w:ind w:left="720" w:firstLine="0"/>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528">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9">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Equipo directivo, según sea el tema grupo objetivo a abordar: docentes, asistentes profesionales; o asistentes administrativos o mantención-aseo</w:t>
            </w:r>
          </w:p>
        </w:tc>
        <w:tc>
          <w:tcPr>
            <w:shd w:fill="auto" w:val="clear"/>
            <w:tcMar>
              <w:top w:w="100.0" w:type="dxa"/>
              <w:left w:w="100.0" w:type="dxa"/>
              <w:bottom w:w="100.0" w:type="dxa"/>
              <w:right w:w="100.0" w:type="dxa"/>
            </w:tcMar>
            <w:vAlign w:val="top"/>
          </w:tcPr>
          <w:p w:rsidR="00000000" w:rsidDel="00000000" w:rsidP="00000000" w:rsidRDefault="00000000" w:rsidRPr="00000000" w14:paraId="0000052A">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Tiempo protegidos, por ejemplo en reunión de consejo general eso cambio de actividades)</w:t>
            </w:r>
          </w:p>
          <w:p w:rsidR="00000000" w:rsidDel="00000000" w:rsidP="00000000" w:rsidRDefault="00000000" w:rsidRPr="00000000" w14:paraId="0000052B">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Contratación de de contratación exponentes e</w:t>
            </w:r>
          </w:p>
          <w:p w:rsidR="00000000" w:rsidDel="00000000" w:rsidP="00000000" w:rsidRDefault="00000000" w:rsidRPr="00000000" w14:paraId="0000052C">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Uso de tic </w:t>
            </w:r>
          </w:p>
          <w:p w:rsidR="00000000" w:rsidDel="00000000" w:rsidP="00000000" w:rsidRDefault="00000000" w:rsidRPr="00000000" w14:paraId="0000052D">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Sala</w:t>
            </w:r>
          </w:p>
          <w:p w:rsidR="00000000" w:rsidDel="00000000" w:rsidP="00000000" w:rsidRDefault="00000000" w:rsidRPr="00000000" w14:paraId="0000052E">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Insumos ( plumones, carpetas)</w:t>
            </w:r>
          </w:p>
          <w:p w:rsidR="00000000" w:rsidDel="00000000" w:rsidP="00000000" w:rsidRDefault="00000000" w:rsidRPr="00000000" w14:paraId="0000052F">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0">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Lista de asistencia. </w:t>
            </w:r>
          </w:p>
          <w:p w:rsidR="00000000" w:rsidDel="00000000" w:rsidP="00000000" w:rsidRDefault="00000000" w:rsidRPr="00000000" w14:paraId="00000531">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Aplicación de las capacitaciones en el aula. </w:t>
            </w:r>
          </w:p>
          <w:p w:rsidR="00000000" w:rsidDel="00000000" w:rsidP="00000000" w:rsidRDefault="00000000" w:rsidRPr="00000000" w14:paraId="00000532">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Plenario Docente para experiencias de prácticas positivas y evaluación de la capacitación. </w:t>
            </w:r>
          </w:p>
          <w:p w:rsidR="00000000" w:rsidDel="00000000" w:rsidP="00000000" w:rsidRDefault="00000000" w:rsidRPr="00000000" w14:paraId="00000533">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tc>
      </w:tr>
    </w:tbl>
    <w:p w:rsidR="00000000" w:rsidDel="00000000" w:rsidP="00000000" w:rsidRDefault="00000000" w:rsidRPr="00000000" w14:paraId="00000534">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39"/>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1575"/>
        <w:gridCol w:w="1590"/>
        <w:gridCol w:w="1665"/>
        <w:tblGridChange w:id="0">
          <w:tblGrid>
            <w:gridCol w:w="4395"/>
            <w:gridCol w:w="1575"/>
            <w:gridCol w:w="1590"/>
            <w:gridCol w:w="166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535">
            <w:pPr>
              <w:pStyle w:val="Heading2"/>
              <w:spacing w:after="0" w:before="0" w:line="240" w:lineRule="auto"/>
              <w:ind w:right="-461"/>
              <w:jc w:val="both"/>
              <w:rPr>
                <w:rFonts w:ascii="Century Gothic" w:cs="Century Gothic" w:eastAsia="Century Gothic" w:hAnsi="Century Gothic"/>
                <w:b w:val="1"/>
                <w:color w:val="073763"/>
                <w:sz w:val="20"/>
                <w:szCs w:val="20"/>
              </w:rPr>
            </w:pPr>
            <w:bookmarkStart w:colFirst="0" w:colLast="0" w:name="_w6uubjzc46nl" w:id="81"/>
            <w:bookmarkEnd w:id="81"/>
            <w:r w:rsidDel="00000000" w:rsidR="00000000" w:rsidRPr="00000000">
              <w:rPr>
                <w:rFonts w:ascii="Century Gothic" w:cs="Century Gothic" w:eastAsia="Century Gothic" w:hAnsi="Century Gothic"/>
                <w:b w:val="1"/>
                <w:color w:val="073763"/>
                <w:sz w:val="20"/>
                <w:szCs w:val="20"/>
                <w:rtl w:val="0"/>
              </w:rPr>
              <w:t xml:space="preserve">META 2 DE RECURSOS</w:t>
            </w:r>
          </w:p>
          <w:p w:rsidR="00000000" w:rsidDel="00000000" w:rsidP="00000000" w:rsidRDefault="00000000" w:rsidRPr="00000000" w14:paraId="00000536">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  Garantizar que el 100% de los espacios educativos del Liceo 1 Javiera Carrera cuente con cobertura de internet, permitiendo su uso óptimo en todas las actividades académicas y administrativas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A">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3B">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3C">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53D">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E">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Gestionar</w:t>
            </w:r>
            <w:r w:rsidDel="00000000" w:rsidR="00000000" w:rsidRPr="00000000">
              <w:rPr>
                <w:rFonts w:ascii="Century Gothic" w:cs="Century Gothic" w:eastAsia="Century Gothic" w:hAnsi="Century Gothic"/>
                <w:b w:val="1"/>
                <w:color w:val="073763"/>
                <w:sz w:val="20"/>
                <w:szCs w:val="20"/>
                <w:rtl w:val="0"/>
              </w:rPr>
              <w:t xml:space="preserve">, mantenimiento y optimización</w:t>
            </w:r>
            <w:r w:rsidDel="00000000" w:rsidR="00000000" w:rsidRPr="00000000">
              <w:rPr>
                <w:rFonts w:ascii="Century Gothic" w:cs="Century Gothic" w:eastAsia="Century Gothic" w:hAnsi="Century Gothic"/>
                <w:color w:val="073763"/>
                <w:sz w:val="20"/>
                <w:szCs w:val="20"/>
                <w:rtl w:val="0"/>
              </w:rPr>
              <w:t xml:space="preserve"> de la red de internet en todos los espacios educativos del Liceo 1 Javiera Carrera, garantizando su </w:t>
            </w:r>
            <w:r w:rsidDel="00000000" w:rsidR="00000000" w:rsidRPr="00000000">
              <w:rPr>
                <w:rFonts w:ascii="Century Gothic" w:cs="Century Gothic" w:eastAsia="Century Gothic" w:hAnsi="Century Gothic"/>
                <w:b w:val="1"/>
                <w:color w:val="073763"/>
                <w:sz w:val="20"/>
                <w:szCs w:val="20"/>
                <w:rtl w:val="0"/>
              </w:rPr>
              <w:t xml:space="preserve">uso eficiente y permanente</w:t>
            </w:r>
            <w:r w:rsidDel="00000000" w:rsidR="00000000" w:rsidRPr="00000000">
              <w:rPr>
                <w:rFonts w:ascii="Century Gothic" w:cs="Century Gothic" w:eastAsia="Century Gothic" w:hAnsi="Century Gothic"/>
                <w:color w:val="073763"/>
                <w:sz w:val="20"/>
                <w:szCs w:val="20"/>
                <w:rtl w:val="0"/>
              </w:rPr>
              <w:t xml:space="preserve"> en actividades académicas y administrativas.</w:t>
            </w:r>
          </w:p>
          <w:p w:rsidR="00000000" w:rsidDel="00000000" w:rsidP="00000000" w:rsidRDefault="00000000" w:rsidRPr="00000000" w14:paraId="0000053F">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Gestionar </w:t>
            </w:r>
            <w:r w:rsidDel="00000000" w:rsidR="00000000" w:rsidRPr="00000000">
              <w:rPr>
                <w:rFonts w:ascii="Century Gothic" w:cs="Century Gothic" w:eastAsia="Century Gothic" w:hAnsi="Century Gothic"/>
                <w:b w:val="1"/>
                <w:color w:val="073763"/>
                <w:sz w:val="20"/>
                <w:szCs w:val="20"/>
                <w:rtl w:val="0"/>
              </w:rPr>
              <w:t xml:space="preserve">Capacitación básica al personal</w:t>
            </w:r>
            <w:r w:rsidDel="00000000" w:rsidR="00000000" w:rsidRPr="00000000">
              <w:rPr>
                <w:rFonts w:ascii="Century Gothic" w:cs="Century Gothic" w:eastAsia="Century Gothic" w:hAnsi="Century Gothic"/>
                <w:color w:val="073763"/>
                <w:sz w:val="20"/>
                <w:szCs w:val="20"/>
                <w:rtl w:val="0"/>
              </w:rPr>
              <w:t xml:space="preserve"> interno sobre uso eficiente y reporte de problemas de conectividad.</w:t>
            </w:r>
          </w:p>
          <w:p w:rsidR="00000000" w:rsidDel="00000000" w:rsidP="00000000" w:rsidRDefault="00000000" w:rsidRPr="00000000" w14:paraId="00000540">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1">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Sostenedor (Dem) </w:t>
            </w:r>
          </w:p>
          <w:p w:rsidR="00000000" w:rsidDel="00000000" w:rsidP="00000000" w:rsidRDefault="00000000" w:rsidRPr="00000000" w14:paraId="00000542">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Subdirección</w:t>
            </w:r>
          </w:p>
          <w:p w:rsidR="00000000" w:rsidDel="00000000" w:rsidP="00000000" w:rsidRDefault="00000000" w:rsidRPr="00000000" w14:paraId="00000543">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CIATEC</w:t>
            </w:r>
          </w:p>
        </w:tc>
        <w:tc>
          <w:tcPr>
            <w:shd w:fill="auto" w:val="clear"/>
            <w:tcMar>
              <w:top w:w="100.0" w:type="dxa"/>
              <w:left w:w="100.0" w:type="dxa"/>
              <w:bottom w:w="100.0" w:type="dxa"/>
              <w:right w:w="100.0" w:type="dxa"/>
            </w:tcMar>
            <w:vAlign w:val="top"/>
          </w:tcPr>
          <w:p w:rsidR="00000000" w:rsidDel="00000000" w:rsidP="00000000" w:rsidRDefault="00000000" w:rsidRPr="00000000" w14:paraId="00000544">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Instaladores. </w:t>
            </w:r>
          </w:p>
          <w:p w:rsidR="00000000" w:rsidDel="00000000" w:rsidP="00000000" w:rsidRDefault="00000000" w:rsidRPr="00000000" w14:paraId="00000545">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Red</w:t>
            </w:r>
          </w:p>
          <w:p w:rsidR="00000000" w:rsidDel="00000000" w:rsidP="00000000" w:rsidRDefault="00000000" w:rsidRPr="00000000" w14:paraId="00000546">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Cableado.</w:t>
            </w:r>
          </w:p>
          <w:p w:rsidR="00000000" w:rsidDel="00000000" w:rsidP="00000000" w:rsidRDefault="00000000" w:rsidRPr="00000000" w14:paraId="00000547">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técnico para instalar y mantener.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8">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Orden de ejecución de trabajo. </w:t>
            </w:r>
          </w:p>
          <w:p w:rsidR="00000000" w:rsidDel="00000000" w:rsidP="00000000" w:rsidRDefault="00000000" w:rsidRPr="00000000" w14:paraId="00000549">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Libro de registro de mantención mensual.</w:t>
            </w:r>
          </w:p>
          <w:p w:rsidR="00000000" w:rsidDel="00000000" w:rsidP="00000000" w:rsidRDefault="00000000" w:rsidRPr="00000000" w14:paraId="0000054A">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Uso efectivo y permanente de la comunidad. </w:t>
            </w:r>
          </w:p>
        </w:tc>
      </w:tr>
    </w:tbl>
    <w:p w:rsidR="00000000" w:rsidDel="00000000" w:rsidP="00000000" w:rsidRDefault="00000000" w:rsidRPr="00000000" w14:paraId="0000054B">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40"/>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1575"/>
        <w:gridCol w:w="1590"/>
        <w:gridCol w:w="1665"/>
        <w:tblGridChange w:id="0">
          <w:tblGrid>
            <w:gridCol w:w="4395"/>
            <w:gridCol w:w="1575"/>
            <w:gridCol w:w="1590"/>
            <w:gridCol w:w="166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54C">
            <w:pPr>
              <w:pStyle w:val="Heading2"/>
              <w:spacing w:after="0" w:before="0" w:line="240" w:lineRule="auto"/>
              <w:ind w:right="-461"/>
              <w:jc w:val="both"/>
              <w:rPr>
                <w:rFonts w:ascii="Century Gothic" w:cs="Century Gothic" w:eastAsia="Century Gothic" w:hAnsi="Century Gothic"/>
                <w:b w:val="1"/>
                <w:color w:val="073763"/>
                <w:sz w:val="20"/>
                <w:szCs w:val="20"/>
              </w:rPr>
            </w:pPr>
            <w:bookmarkStart w:colFirst="0" w:colLast="0" w:name="_wv8hf8bkqfrz" w:id="82"/>
            <w:bookmarkEnd w:id="82"/>
            <w:r w:rsidDel="00000000" w:rsidR="00000000" w:rsidRPr="00000000">
              <w:rPr>
                <w:rFonts w:ascii="Century Gothic" w:cs="Century Gothic" w:eastAsia="Century Gothic" w:hAnsi="Century Gothic"/>
                <w:b w:val="1"/>
                <w:color w:val="073763"/>
                <w:sz w:val="20"/>
                <w:szCs w:val="20"/>
                <w:rtl w:val="0"/>
              </w:rPr>
              <w:t xml:space="preserve">META 3 DE RECURSOS</w:t>
            </w:r>
          </w:p>
          <w:p w:rsidR="00000000" w:rsidDel="00000000" w:rsidP="00000000" w:rsidRDefault="00000000" w:rsidRPr="00000000" w14:paraId="0000054D">
            <w:pPr>
              <w:spacing w:after="0" w:before="0" w:line="240" w:lineRule="auto"/>
              <w:ind w:right="374.3307086614175"/>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 Gestionar  y garantizar con la administración que  el 100% de los recursos estén alineados con normativa de financiamiento o subvención de las actividades académicas, estudiantado y profesionales del Liceo 1 Javiera Carrera.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1">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52">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53">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554">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5">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Garantizar un </w:t>
            </w:r>
            <w:r w:rsidDel="00000000" w:rsidR="00000000" w:rsidRPr="00000000">
              <w:rPr>
                <w:rFonts w:ascii="Century Gothic" w:cs="Century Gothic" w:eastAsia="Century Gothic" w:hAnsi="Century Gothic"/>
                <w:b w:val="1"/>
                <w:color w:val="073763"/>
                <w:sz w:val="20"/>
                <w:szCs w:val="20"/>
                <w:rtl w:val="0"/>
              </w:rPr>
              <w:t xml:space="preserve">sistema de gestión, supervisión y optimización de recursos</w:t>
            </w:r>
            <w:r w:rsidDel="00000000" w:rsidR="00000000" w:rsidRPr="00000000">
              <w:rPr>
                <w:rFonts w:ascii="Century Gothic" w:cs="Century Gothic" w:eastAsia="Century Gothic" w:hAnsi="Century Gothic"/>
                <w:color w:val="073763"/>
                <w:sz w:val="20"/>
                <w:szCs w:val="20"/>
                <w:rtl w:val="0"/>
              </w:rPr>
              <w:t xml:space="preserve"> alineado con la normativa de financiamiento), garantizando su uso eficiente y transparente en actividades académicas, estudiantiles y profesionales del Liceo 1 Javiera Carrera. cuyo propósito es asegurar:</w:t>
            </w:r>
          </w:p>
          <w:p w:rsidR="00000000" w:rsidDel="00000000" w:rsidP="00000000" w:rsidRDefault="00000000" w:rsidRPr="00000000" w14:paraId="00000556">
            <w:pPr>
              <w:widowControl w:val="0"/>
              <w:numPr>
                <w:ilvl w:val="0"/>
                <w:numId w:val="48"/>
              </w:numPr>
              <w:spacing w:after="0" w:before="0" w:line="240" w:lineRule="auto"/>
              <w:ind w:left="720" w:hanging="36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 su distribución equitativa de insumos .</w:t>
            </w:r>
          </w:p>
          <w:p w:rsidR="00000000" w:rsidDel="00000000" w:rsidP="00000000" w:rsidRDefault="00000000" w:rsidRPr="00000000" w14:paraId="00000557">
            <w:pPr>
              <w:widowControl w:val="0"/>
              <w:numPr>
                <w:ilvl w:val="0"/>
                <w:numId w:val="48"/>
              </w:numPr>
              <w:spacing w:after="0" w:before="0" w:line="240" w:lineRule="auto"/>
              <w:ind w:left="720" w:hanging="36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condiciones óptimas para la enseñanza.</w:t>
            </w:r>
          </w:p>
          <w:p w:rsidR="00000000" w:rsidDel="00000000" w:rsidP="00000000" w:rsidRDefault="00000000" w:rsidRPr="00000000" w14:paraId="00000558">
            <w:pPr>
              <w:widowControl w:val="0"/>
              <w:numPr>
                <w:ilvl w:val="0"/>
                <w:numId w:val="48"/>
              </w:numPr>
              <w:spacing w:after="0" w:before="0" w:line="240" w:lineRule="auto"/>
              <w:ind w:left="720" w:hanging="36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el logro de objetivos en las actividades pedagógicas y representaciones institucional</w:t>
            </w:r>
          </w:p>
          <w:p w:rsidR="00000000" w:rsidDel="00000000" w:rsidP="00000000" w:rsidRDefault="00000000" w:rsidRPr="00000000" w14:paraId="00000559">
            <w:pPr>
              <w:widowControl w:val="0"/>
              <w:numPr>
                <w:ilvl w:val="0"/>
                <w:numId w:val="48"/>
              </w:numPr>
              <w:spacing w:after="0" w:before="0" w:line="240" w:lineRule="auto"/>
              <w:ind w:left="720" w:hanging="36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transparencia mediante</w:t>
            </w:r>
            <w:r w:rsidDel="00000000" w:rsidR="00000000" w:rsidRPr="00000000">
              <w:rPr>
                <w:rFonts w:ascii="Century Gothic" w:cs="Century Gothic" w:eastAsia="Century Gothic" w:hAnsi="Century Gothic"/>
                <w:color w:val="073763"/>
                <w:sz w:val="20"/>
                <w:szCs w:val="20"/>
                <w:rtl w:val="0"/>
              </w:rPr>
              <w:t xml:space="preserve"> la publicación de inversiones en la página institucional.</w:t>
            </w:r>
          </w:p>
          <w:p w:rsidR="00000000" w:rsidDel="00000000" w:rsidP="00000000" w:rsidRDefault="00000000" w:rsidRPr="00000000" w14:paraId="0000055A">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B">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Sostenedor, equipo directivo y consejo escolar.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55C">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Materiales pedagógicos de acuerdo a la necesidad de cada asignatura. </w:t>
            </w:r>
          </w:p>
          <w:p w:rsidR="00000000" w:rsidDel="00000000" w:rsidP="00000000" w:rsidRDefault="00000000" w:rsidRPr="00000000" w14:paraId="0000055D">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Insumos de oficina. </w:t>
            </w:r>
          </w:p>
          <w:p w:rsidR="00000000" w:rsidDel="00000000" w:rsidP="00000000" w:rsidRDefault="00000000" w:rsidRPr="00000000" w14:paraId="0000055E">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Recursos tecnológicos y audiovisuales.  (software, computadores, audio, televisores, data, etc).</w:t>
            </w:r>
          </w:p>
          <w:p w:rsidR="00000000" w:rsidDel="00000000" w:rsidP="00000000" w:rsidRDefault="00000000" w:rsidRPr="00000000" w14:paraId="0000055F">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Mantención de los recursos tecnológicos. </w:t>
            </w:r>
          </w:p>
          <w:p w:rsidR="00000000" w:rsidDel="00000000" w:rsidP="00000000" w:rsidRDefault="00000000" w:rsidRPr="00000000" w14:paraId="00000560">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Materiales para actividades masivas del establecimiento o representaciones fuera del liceo.( toldos, pendones, etc).</w:t>
            </w:r>
          </w:p>
          <w:p w:rsidR="00000000" w:rsidDel="00000000" w:rsidP="00000000" w:rsidRDefault="00000000" w:rsidRPr="00000000" w14:paraId="00000561">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Mantención de infraestructura (buena ventilación, cortinas, ventanas, etc).</w:t>
            </w:r>
          </w:p>
          <w:p w:rsidR="00000000" w:rsidDel="00000000" w:rsidP="00000000" w:rsidRDefault="00000000" w:rsidRPr="00000000" w14:paraId="00000562">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Financiamiento para el traslado de salidas pedagógicas.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63">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Órdenes de compra. </w:t>
            </w:r>
          </w:p>
          <w:p w:rsidR="00000000" w:rsidDel="00000000" w:rsidP="00000000" w:rsidRDefault="00000000" w:rsidRPr="00000000" w14:paraId="00000564">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Recepción de compra. </w:t>
            </w:r>
          </w:p>
          <w:p w:rsidR="00000000" w:rsidDel="00000000" w:rsidP="00000000" w:rsidRDefault="00000000" w:rsidRPr="00000000" w14:paraId="00000565">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Uso efectivo y permanente de los materiales en las distintas asignaturas.</w:t>
            </w:r>
          </w:p>
          <w:p w:rsidR="00000000" w:rsidDel="00000000" w:rsidP="00000000" w:rsidRDefault="00000000" w:rsidRPr="00000000" w14:paraId="00000566">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Registro audiovisual en la página institucional de las acciones realizadas.</w:t>
            </w:r>
          </w:p>
        </w:tc>
      </w:tr>
    </w:tbl>
    <w:p w:rsidR="00000000" w:rsidDel="00000000" w:rsidP="00000000" w:rsidRDefault="00000000" w:rsidRPr="00000000" w14:paraId="00000567">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41"/>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00.000000000001"/>
        <w:gridCol w:w="1569.9999999999995"/>
        <w:gridCol w:w="1590"/>
        <w:gridCol w:w="1665"/>
        <w:tblGridChange w:id="0">
          <w:tblGrid>
            <w:gridCol w:w="4400.000000000001"/>
            <w:gridCol w:w="1569.9999999999995"/>
            <w:gridCol w:w="1590"/>
            <w:gridCol w:w="166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568">
            <w:pPr>
              <w:pStyle w:val="Heading2"/>
              <w:spacing w:after="0" w:before="0" w:line="240" w:lineRule="auto"/>
              <w:ind w:right="-461"/>
              <w:jc w:val="both"/>
              <w:rPr>
                <w:rFonts w:ascii="Century Gothic" w:cs="Century Gothic" w:eastAsia="Century Gothic" w:hAnsi="Century Gothic"/>
                <w:b w:val="1"/>
                <w:color w:val="073763"/>
                <w:sz w:val="20"/>
                <w:szCs w:val="20"/>
              </w:rPr>
            </w:pPr>
            <w:bookmarkStart w:colFirst="0" w:colLast="0" w:name="_pgo55t8glk3d" w:id="83"/>
            <w:bookmarkEnd w:id="83"/>
            <w:r w:rsidDel="00000000" w:rsidR="00000000" w:rsidRPr="00000000">
              <w:rPr>
                <w:rFonts w:ascii="Century Gothic" w:cs="Century Gothic" w:eastAsia="Century Gothic" w:hAnsi="Century Gothic"/>
                <w:b w:val="1"/>
                <w:color w:val="073763"/>
                <w:sz w:val="20"/>
                <w:szCs w:val="20"/>
                <w:rtl w:val="0"/>
              </w:rPr>
              <w:t xml:space="preserve">META 4 DE RECURSOS</w:t>
            </w:r>
          </w:p>
          <w:p w:rsidR="00000000" w:rsidDel="00000000" w:rsidP="00000000" w:rsidRDefault="00000000" w:rsidRPr="00000000" w14:paraId="00000569">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 </w:t>
            </w:r>
            <w:r w:rsidDel="00000000" w:rsidR="00000000" w:rsidRPr="00000000">
              <w:rPr>
                <w:rFonts w:ascii="Century Gothic" w:cs="Century Gothic" w:eastAsia="Century Gothic" w:hAnsi="Century Gothic"/>
                <w:b w:val="1"/>
                <w:color w:val="073763"/>
                <w:sz w:val="20"/>
                <w:szCs w:val="20"/>
                <w:rtl w:val="0"/>
              </w:rPr>
              <w:t xml:space="preserve">Renovar y actualizar completamente la página web institucional del Liceo 1 Javiera Carrera, asegurando que sea eficiente, amigable, segura, actualizada  y accesible para toda la comunidad educativa.</w:t>
            </w:r>
            <w:r w:rsidDel="00000000" w:rsidR="00000000" w:rsidRPr="00000000">
              <w:rPr>
                <w:rFonts w:ascii="Century Gothic" w:cs="Century Gothic" w:eastAsia="Century Gothic" w:hAnsi="Century Gothic"/>
                <w:color w:val="073763"/>
                <w:sz w:val="20"/>
                <w:szCs w:val="20"/>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D">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6E">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6F">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570">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1">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Implementar la renovación, actualización y mantenimiento continuo de la Página Web Institucional del Liceo 1 Javiera Carrera, asegurando que sea eficiente, segura, accesible y funcional para toda la comunidad educativa.</w:t>
            </w:r>
          </w:p>
          <w:p w:rsidR="00000000" w:rsidDel="00000000" w:rsidP="00000000" w:rsidRDefault="00000000" w:rsidRPr="00000000" w14:paraId="00000572">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Las estrategias incluyen:</w:t>
            </w:r>
          </w:p>
          <w:p w:rsidR="00000000" w:rsidDel="00000000" w:rsidP="00000000" w:rsidRDefault="00000000" w:rsidRPr="00000000" w14:paraId="00000573">
            <w:pPr>
              <w:numPr>
                <w:ilvl w:val="0"/>
                <w:numId w:val="4"/>
              </w:numPr>
              <w:spacing w:after="0" w:before="0" w:line="240" w:lineRule="auto"/>
              <w:ind w:left="720" w:hanging="36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Diseño y modernización de la plataforma, optimizando su estructura para facilitar la navegación y accesibilidad.</w:t>
            </w:r>
          </w:p>
          <w:p w:rsidR="00000000" w:rsidDel="00000000" w:rsidP="00000000" w:rsidRDefault="00000000" w:rsidRPr="00000000" w14:paraId="00000574">
            <w:pPr>
              <w:numPr>
                <w:ilvl w:val="0"/>
                <w:numId w:val="4"/>
              </w:numPr>
              <w:spacing w:after="0" w:before="0" w:line="240" w:lineRule="auto"/>
              <w:ind w:left="720" w:hanging="36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Asignación de un encargado permanente para la gestión de contenidos y actualización periódica de la información.</w:t>
            </w:r>
          </w:p>
          <w:p w:rsidR="00000000" w:rsidDel="00000000" w:rsidP="00000000" w:rsidRDefault="00000000" w:rsidRPr="00000000" w14:paraId="00000575">
            <w:pPr>
              <w:numPr>
                <w:ilvl w:val="0"/>
                <w:numId w:val="4"/>
              </w:numPr>
              <w:spacing w:after="0" w:before="0" w:line="240" w:lineRule="auto"/>
              <w:ind w:left="720" w:hanging="36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Capacitación al personal responsable en mantenimiento web y ciberseguridad dada por DEM, garantizando estabilidad y protección de datos.</w:t>
            </w:r>
          </w:p>
          <w:p w:rsidR="00000000" w:rsidDel="00000000" w:rsidP="00000000" w:rsidRDefault="00000000" w:rsidRPr="00000000" w14:paraId="00000576">
            <w:pPr>
              <w:numPr>
                <w:ilvl w:val="0"/>
                <w:numId w:val="4"/>
              </w:numPr>
              <w:spacing w:after="0" w:before="0" w:line="240" w:lineRule="auto"/>
              <w:ind w:left="720" w:hanging="36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Monitoreo de su uso y accesibilidad, con reportes de funcionalidad y retroalimentación de la comunidad educativa.</w:t>
            </w:r>
          </w:p>
          <w:p w:rsidR="00000000" w:rsidDel="00000000" w:rsidP="00000000" w:rsidRDefault="00000000" w:rsidRPr="00000000" w14:paraId="00000577">
            <w:pPr>
              <w:spacing w:after="0" w:before="0" w:line="240" w:lineRule="auto"/>
              <w:ind w:right="74.76377952755911"/>
              <w:jc w:val="both"/>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78">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SOSTENEDOR</w:t>
            </w:r>
          </w:p>
          <w:p w:rsidR="00000000" w:rsidDel="00000000" w:rsidP="00000000" w:rsidRDefault="00000000" w:rsidRPr="00000000" w14:paraId="00000579">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Dirección</w:t>
            </w:r>
          </w:p>
          <w:p w:rsidR="00000000" w:rsidDel="00000000" w:rsidP="00000000" w:rsidRDefault="00000000" w:rsidRPr="00000000" w14:paraId="0000057A">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Encargado de comunicaciones institucional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57B">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Personal capacitado para la mantención</w:t>
            </w:r>
          </w:p>
          <w:p w:rsidR="00000000" w:rsidDel="00000000" w:rsidP="00000000" w:rsidRDefault="00000000" w:rsidRPr="00000000" w14:paraId="0000057C">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57D">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57E">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Encargado de página web permanente</w:t>
            </w:r>
          </w:p>
          <w:p w:rsidR="00000000" w:rsidDel="00000000" w:rsidP="00000000" w:rsidRDefault="00000000" w:rsidRPr="00000000" w14:paraId="0000057F">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580">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81">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Uso permanente y accesibilidad a la página.</w:t>
            </w:r>
          </w:p>
          <w:p w:rsidR="00000000" w:rsidDel="00000000" w:rsidP="00000000" w:rsidRDefault="00000000" w:rsidRPr="00000000" w14:paraId="00000582">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Reportes de accesos</w:t>
            </w:r>
          </w:p>
        </w:tc>
      </w:tr>
    </w:tbl>
    <w:p w:rsidR="00000000" w:rsidDel="00000000" w:rsidP="00000000" w:rsidRDefault="00000000" w:rsidRPr="00000000" w14:paraId="00000583">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42"/>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1575"/>
        <w:gridCol w:w="1590"/>
        <w:gridCol w:w="1665"/>
        <w:tblGridChange w:id="0">
          <w:tblGrid>
            <w:gridCol w:w="4395"/>
            <w:gridCol w:w="1575"/>
            <w:gridCol w:w="1590"/>
            <w:gridCol w:w="166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584">
            <w:pPr>
              <w:pStyle w:val="Heading2"/>
              <w:spacing w:after="0" w:before="0" w:line="240" w:lineRule="auto"/>
              <w:ind w:right="-461"/>
              <w:jc w:val="both"/>
              <w:rPr>
                <w:rFonts w:ascii="Century Gothic" w:cs="Century Gothic" w:eastAsia="Century Gothic" w:hAnsi="Century Gothic"/>
                <w:b w:val="1"/>
                <w:color w:val="073763"/>
                <w:sz w:val="20"/>
                <w:szCs w:val="20"/>
              </w:rPr>
            </w:pPr>
            <w:bookmarkStart w:colFirst="0" w:colLast="0" w:name="_pq89quspdfol" w:id="84"/>
            <w:bookmarkEnd w:id="84"/>
            <w:r w:rsidDel="00000000" w:rsidR="00000000" w:rsidRPr="00000000">
              <w:rPr>
                <w:rFonts w:ascii="Century Gothic" w:cs="Century Gothic" w:eastAsia="Century Gothic" w:hAnsi="Century Gothic"/>
                <w:b w:val="1"/>
                <w:color w:val="073763"/>
                <w:sz w:val="20"/>
                <w:szCs w:val="20"/>
                <w:rtl w:val="0"/>
              </w:rPr>
              <w:t xml:space="preserve">META 5 DE RECURSOS</w:t>
            </w:r>
          </w:p>
          <w:p w:rsidR="00000000" w:rsidDel="00000000" w:rsidP="00000000" w:rsidRDefault="00000000" w:rsidRPr="00000000" w14:paraId="00000585">
            <w:pPr>
              <w:spacing w:after="0" w:before="0" w:line="240" w:lineRule="auto"/>
              <w:ind w:right="90.86614173228327"/>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  </w:t>
            </w:r>
            <w:r w:rsidDel="00000000" w:rsidR="00000000" w:rsidRPr="00000000">
              <w:rPr>
                <w:rFonts w:ascii="Century Gothic" w:cs="Century Gothic" w:eastAsia="Century Gothic" w:hAnsi="Century Gothic"/>
                <w:b w:val="1"/>
                <w:color w:val="073763"/>
                <w:sz w:val="20"/>
                <w:szCs w:val="20"/>
                <w:rtl w:val="0"/>
              </w:rPr>
              <w:t xml:space="preserve">Garantizar que al menos el 95% de los docentes del Liceo 1 Javiera Carrera estén capacitados para utilizar herramientas tecnológicas en clases presenciales o remotas dentro del plazo de un año.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9">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8A">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8B">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58C">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D">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Implementar un plan de formación tecnológica para docentes, promoviendo el uso automatizado de herramientas digitales que optimicen tiempos, faciliten la gestión académica y reduzcan la huella de carbono en los procesos del Liceo 1 Javiera Carrera.</w:t>
            </w:r>
          </w:p>
          <w:p w:rsidR="00000000" w:rsidDel="00000000" w:rsidP="00000000" w:rsidRDefault="00000000" w:rsidRPr="00000000" w14:paraId="0000058E">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Las estrategias incluyen:</w:t>
            </w:r>
          </w:p>
          <w:p w:rsidR="00000000" w:rsidDel="00000000" w:rsidP="00000000" w:rsidRDefault="00000000" w:rsidRPr="00000000" w14:paraId="0000058F">
            <w:pPr>
              <w:widowControl w:val="0"/>
              <w:numPr>
                <w:ilvl w:val="0"/>
                <w:numId w:val="9"/>
              </w:numPr>
              <w:spacing w:after="0" w:before="0" w:line="240" w:lineRule="auto"/>
              <w:ind w:left="720" w:hanging="36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Capacitaciones semestrales en uso de TICs, enfocadas en plataformas educativas, gestión de información y automatización de procesos.</w:t>
            </w:r>
          </w:p>
          <w:p w:rsidR="00000000" w:rsidDel="00000000" w:rsidP="00000000" w:rsidRDefault="00000000" w:rsidRPr="00000000" w14:paraId="00000590">
            <w:pPr>
              <w:widowControl w:val="0"/>
              <w:numPr>
                <w:ilvl w:val="0"/>
                <w:numId w:val="9"/>
              </w:numPr>
              <w:spacing w:after="0" w:before="0" w:line="240" w:lineRule="auto"/>
              <w:ind w:left="720" w:hanging="36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Formación práctica en herramientas tecnológicas institucionales </w:t>
            </w:r>
          </w:p>
          <w:p w:rsidR="00000000" w:rsidDel="00000000" w:rsidP="00000000" w:rsidRDefault="00000000" w:rsidRPr="00000000" w14:paraId="00000591">
            <w:pPr>
              <w:widowControl w:val="0"/>
              <w:numPr>
                <w:ilvl w:val="0"/>
                <w:numId w:val="9"/>
              </w:numPr>
              <w:spacing w:after="0" w:before="0" w:line="240" w:lineRule="auto"/>
              <w:ind w:left="720" w:hanging="36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Capacitación en optimización de documentos digitales para minimizar impresiones y fomentar el uso eficiente de recursos.</w:t>
            </w:r>
          </w:p>
          <w:p w:rsidR="00000000" w:rsidDel="00000000" w:rsidP="00000000" w:rsidRDefault="00000000" w:rsidRPr="00000000" w14:paraId="00000592">
            <w:pPr>
              <w:widowControl w:val="0"/>
              <w:numPr>
                <w:ilvl w:val="0"/>
                <w:numId w:val="9"/>
              </w:numPr>
              <w:spacing w:after="0" w:before="0" w:line="240" w:lineRule="auto"/>
              <w:ind w:left="720" w:hanging="36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Acompañamiento técnico y soporte continuo, asegurando la correcta aplicación de lo aprendido en el aula y en la gestión docente.</w:t>
            </w:r>
          </w:p>
          <w:p w:rsidR="00000000" w:rsidDel="00000000" w:rsidP="00000000" w:rsidRDefault="00000000" w:rsidRPr="00000000" w14:paraId="00000593">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94">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Sostenedor </w:t>
            </w:r>
          </w:p>
          <w:p w:rsidR="00000000" w:rsidDel="00000000" w:rsidP="00000000" w:rsidRDefault="00000000" w:rsidRPr="00000000" w14:paraId="00000595">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Equipo directivo</w:t>
            </w:r>
          </w:p>
          <w:p w:rsidR="00000000" w:rsidDel="00000000" w:rsidP="00000000" w:rsidRDefault="00000000" w:rsidRPr="00000000" w14:paraId="00000596">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Consejo Escolar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597">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Contratación de profesionales del área:</w:t>
            </w:r>
          </w:p>
          <w:p w:rsidR="00000000" w:rsidDel="00000000" w:rsidP="00000000" w:rsidRDefault="00000000" w:rsidRPr="00000000" w14:paraId="00000598">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Uso de impresora</w:t>
            </w:r>
          </w:p>
          <w:p w:rsidR="00000000" w:rsidDel="00000000" w:rsidP="00000000" w:rsidRDefault="00000000" w:rsidRPr="00000000" w14:paraId="00000599">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Uso de data</w:t>
            </w:r>
          </w:p>
          <w:p w:rsidR="00000000" w:rsidDel="00000000" w:rsidP="00000000" w:rsidRDefault="00000000" w:rsidRPr="00000000" w14:paraId="0000059A">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entre otros</w:t>
            </w:r>
          </w:p>
          <w:p w:rsidR="00000000" w:rsidDel="00000000" w:rsidP="00000000" w:rsidRDefault="00000000" w:rsidRPr="00000000" w14:paraId="0000059B">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59C">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59D">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59E">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Insumos para la gestión de las metas: </w:t>
            </w:r>
          </w:p>
          <w:p w:rsidR="00000000" w:rsidDel="00000000" w:rsidP="00000000" w:rsidRDefault="00000000" w:rsidRPr="00000000" w14:paraId="0000059F">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Uso de software, aplicaciones que permitan una innovación educativa</w:t>
            </w:r>
          </w:p>
          <w:p w:rsidR="00000000" w:rsidDel="00000000" w:rsidP="00000000" w:rsidRDefault="00000000" w:rsidRPr="00000000" w14:paraId="000005A0">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5A1">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5A2">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Tiempo destinado</w:t>
            </w:r>
          </w:p>
          <w:p w:rsidR="00000000" w:rsidDel="00000000" w:rsidP="00000000" w:rsidRDefault="00000000" w:rsidRPr="00000000" w14:paraId="000005A3">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5A4">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5">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Asistencia a los cursos de capacitación</w:t>
            </w:r>
          </w:p>
          <w:p w:rsidR="00000000" w:rsidDel="00000000" w:rsidP="00000000" w:rsidRDefault="00000000" w:rsidRPr="00000000" w14:paraId="000005A6">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5A7">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Registro de firmas</w:t>
            </w:r>
          </w:p>
          <w:p w:rsidR="00000000" w:rsidDel="00000000" w:rsidP="00000000" w:rsidRDefault="00000000" w:rsidRPr="00000000" w14:paraId="000005A8">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5A9">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Uso y aplicación cotidiana de lo aprendido.</w:t>
            </w:r>
          </w:p>
        </w:tc>
      </w:tr>
    </w:tbl>
    <w:p w:rsidR="00000000" w:rsidDel="00000000" w:rsidP="00000000" w:rsidRDefault="00000000" w:rsidRPr="00000000" w14:paraId="000005AA">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5AB">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5AC">
      <w:pPr>
        <w:spacing w:after="0" w:before="0" w:line="240" w:lineRule="auto"/>
        <w:ind w:left="720" w:right="-461" w:firstLine="0"/>
        <w:jc w:val="both"/>
        <w:rPr>
          <w:rFonts w:ascii="Century Gothic" w:cs="Century Gothic" w:eastAsia="Century Gothic" w:hAnsi="Century Gothic"/>
          <w:color w:val="073763"/>
          <w:sz w:val="20"/>
          <w:szCs w:val="20"/>
        </w:rPr>
      </w:pPr>
      <w:r w:rsidDel="00000000" w:rsidR="00000000" w:rsidRPr="00000000">
        <w:rPr>
          <w:rtl w:val="0"/>
        </w:rPr>
      </w:r>
    </w:p>
    <w:tbl>
      <w:tblPr>
        <w:tblStyle w:val="Table43"/>
        <w:tblW w:w="92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55"/>
        <w:tblGridChange w:id="0">
          <w:tblGrid>
            <w:gridCol w:w="9255"/>
          </w:tblGrid>
        </w:tblGridChange>
      </w:tblGrid>
      <w:tr>
        <w:trPr>
          <w:cantSplit w:val="0"/>
          <w:tblHeader w:val="0"/>
        </w:trPr>
        <w:tc>
          <w:tcPr>
            <w:shd w:fill="76a5af" w:val="clear"/>
            <w:vAlign w:val="top"/>
          </w:tcPr>
          <w:p w:rsidR="00000000" w:rsidDel="00000000" w:rsidP="00000000" w:rsidRDefault="00000000" w:rsidRPr="00000000" w14:paraId="000005AD">
            <w:pPr>
              <w:pStyle w:val="Subtitle"/>
              <w:rPr>
                <w:b w:val="1"/>
                <w:color w:val="073763"/>
              </w:rPr>
            </w:pPr>
            <w:bookmarkStart w:colFirst="0" w:colLast="0" w:name="_rwhtzegcmkgb" w:id="85"/>
            <w:bookmarkEnd w:id="85"/>
            <w:r w:rsidDel="00000000" w:rsidR="00000000" w:rsidRPr="00000000">
              <w:rPr>
                <w:b w:val="1"/>
                <w:color w:val="073763"/>
                <w:rtl w:val="0"/>
              </w:rPr>
              <w:t xml:space="preserve">RESULTADOS</w:t>
            </w:r>
          </w:p>
        </w:tc>
      </w:tr>
      <w:tr>
        <w:trPr>
          <w:cantSplit w:val="0"/>
          <w:trHeight w:val="220" w:hRule="atLeast"/>
          <w:tblHeader w:val="0"/>
        </w:trPr>
        <w:tc>
          <w:tcPr>
            <w:vMerge w:val="restart"/>
            <w:shd w:fill="ffffff" w:val="clear"/>
            <w:vAlign w:val="top"/>
          </w:tcPr>
          <w:p w:rsidR="00000000" w:rsidDel="00000000" w:rsidP="00000000" w:rsidRDefault="00000000" w:rsidRPr="00000000" w14:paraId="000005AE">
            <w:pPr>
              <w:pStyle w:val="Heading1"/>
              <w:spacing w:after="0" w:before="0" w:line="240" w:lineRule="auto"/>
              <w:ind w:right="-461"/>
              <w:jc w:val="both"/>
              <w:rPr>
                <w:rFonts w:ascii="Century Gothic" w:cs="Century Gothic" w:eastAsia="Century Gothic" w:hAnsi="Century Gothic"/>
                <w:b w:val="1"/>
                <w:color w:val="073763"/>
                <w:sz w:val="20"/>
                <w:szCs w:val="20"/>
              </w:rPr>
            </w:pPr>
            <w:bookmarkStart w:colFirst="0" w:colLast="0" w:name="_4ryylwez9sy4" w:id="86"/>
            <w:bookmarkEnd w:id="86"/>
            <w:r w:rsidDel="00000000" w:rsidR="00000000" w:rsidRPr="00000000">
              <w:rPr>
                <w:rFonts w:ascii="Century Gothic" w:cs="Century Gothic" w:eastAsia="Century Gothic" w:hAnsi="Century Gothic"/>
                <w:b w:val="1"/>
                <w:color w:val="073763"/>
                <w:sz w:val="20"/>
                <w:szCs w:val="20"/>
                <w:rtl w:val="0"/>
              </w:rPr>
              <w:t xml:space="preserve">OBJETIVO </w:t>
            </w:r>
          </w:p>
          <w:p w:rsidR="00000000" w:rsidDel="00000000" w:rsidP="00000000" w:rsidRDefault="00000000" w:rsidRPr="00000000" w14:paraId="000005AF">
            <w:pPr>
              <w:spacing w:after="0" w:before="0" w:line="240" w:lineRule="auto"/>
              <w:ind w:left="460" w:right="12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Mejorar sostenidamente los resultados de aprendizaje del estudiantado, así como los indicadores de calidad institucional por medio de: trabajo colaborativo,  acuerdos entre profesionales, especificación de indicadores y acciones, monitoreo de prácticas de calidad instaladas para dar cumplimiento a los objetivos contemplados en el PEI.</w:t>
            </w:r>
            <w:r w:rsidDel="00000000" w:rsidR="00000000" w:rsidRPr="00000000">
              <w:rPr>
                <w:rtl w:val="0"/>
              </w:rPr>
            </w:r>
          </w:p>
          <w:p w:rsidR="00000000" w:rsidDel="00000000" w:rsidP="00000000" w:rsidRDefault="00000000" w:rsidRPr="00000000" w14:paraId="000005B0">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5B1">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5B2">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5B3">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5B4">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5B5">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5B6">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rHeight w:val="220" w:hRule="atLeast"/>
          <w:tblHeader w:val="0"/>
        </w:trPr>
        <w:tc>
          <w:tcPr>
            <w:vMerge w:val="continue"/>
            <w:shd w:fill="ffffff" w:val="clear"/>
            <w:vAlign w:val="top"/>
          </w:tcPr>
          <w:p w:rsidR="00000000" w:rsidDel="00000000" w:rsidP="00000000" w:rsidRDefault="00000000" w:rsidRPr="00000000" w14:paraId="000005B7">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bl>
    <w:p w:rsidR="00000000" w:rsidDel="00000000" w:rsidP="00000000" w:rsidRDefault="00000000" w:rsidRPr="00000000" w14:paraId="000005B8">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5B9">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44"/>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1594.9999999999998"/>
        <w:gridCol w:w="1570.0000000000002"/>
        <w:gridCol w:w="1665"/>
        <w:tblGridChange w:id="0">
          <w:tblGrid>
            <w:gridCol w:w="4395"/>
            <w:gridCol w:w="1594.9999999999998"/>
            <w:gridCol w:w="1570.0000000000002"/>
            <w:gridCol w:w="166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5BA">
            <w:pPr>
              <w:pStyle w:val="Heading2"/>
              <w:spacing w:after="0" w:before="0" w:line="240" w:lineRule="auto"/>
              <w:ind w:right="-461"/>
              <w:jc w:val="both"/>
              <w:rPr>
                <w:rFonts w:ascii="Century Gothic" w:cs="Century Gothic" w:eastAsia="Century Gothic" w:hAnsi="Century Gothic"/>
                <w:b w:val="1"/>
                <w:color w:val="073763"/>
                <w:sz w:val="20"/>
                <w:szCs w:val="20"/>
              </w:rPr>
            </w:pPr>
            <w:bookmarkStart w:colFirst="0" w:colLast="0" w:name="_kp4r0rtzjrmx" w:id="87"/>
            <w:bookmarkEnd w:id="87"/>
            <w:r w:rsidDel="00000000" w:rsidR="00000000" w:rsidRPr="00000000">
              <w:rPr>
                <w:rFonts w:ascii="Century Gothic" w:cs="Century Gothic" w:eastAsia="Century Gothic" w:hAnsi="Century Gothic"/>
                <w:b w:val="1"/>
                <w:color w:val="073763"/>
                <w:sz w:val="20"/>
                <w:szCs w:val="20"/>
                <w:rtl w:val="0"/>
              </w:rPr>
              <w:t xml:space="preserve">META 1 DE RESULTADOS</w:t>
            </w:r>
          </w:p>
          <w:p w:rsidR="00000000" w:rsidDel="00000000" w:rsidP="00000000" w:rsidRDefault="00000000" w:rsidRPr="00000000" w14:paraId="000005BB">
            <w:pPr>
              <w:spacing w:after="0" w:before="0" w:line="240" w:lineRule="auto"/>
              <w:ind w:right="-461"/>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color w:val="073763"/>
                <w:sz w:val="20"/>
                <w:szCs w:val="20"/>
                <w:rtl w:val="0"/>
              </w:rPr>
              <w:t xml:space="preserve">  </w:t>
            </w:r>
            <w:r w:rsidDel="00000000" w:rsidR="00000000" w:rsidRPr="00000000">
              <w:rPr>
                <w:rFonts w:ascii="Century Gothic" w:cs="Century Gothic" w:eastAsia="Century Gothic" w:hAnsi="Century Gothic"/>
                <w:b w:val="1"/>
                <w:color w:val="073763"/>
                <w:sz w:val="20"/>
                <w:szCs w:val="20"/>
                <w:rtl w:val="0"/>
              </w:rPr>
              <w:t xml:space="preserve">Alcanzar un 90% de asistencia efectiva a clases regulares y formales en un plazo de 2 años, mejorando progresivamente en 2 puntos porcentuales cada año, con  énfasis en: Plan de acompañamiento progresivo, multidisciplinario y con foco en la revinculación.</w:t>
            </w:r>
          </w:p>
          <w:p w:rsidR="00000000" w:rsidDel="00000000" w:rsidP="00000000" w:rsidRDefault="00000000" w:rsidRPr="00000000" w14:paraId="000005BC">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0">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C1">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C2">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5C3">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4">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Implementar un</w:t>
            </w:r>
            <w:r w:rsidDel="00000000" w:rsidR="00000000" w:rsidRPr="00000000">
              <w:rPr>
                <w:rFonts w:ascii="Century Gothic" w:cs="Century Gothic" w:eastAsia="Century Gothic" w:hAnsi="Century Gothic"/>
                <w:color w:val="073763"/>
                <w:sz w:val="20"/>
                <w:szCs w:val="20"/>
                <w:u w:val="single"/>
                <w:rtl w:val="0"/>
              </w:rPr>
              <w:t xml:space="preserve"> plan de seguimiento y revinculación escolar</w:t>
            </w:r>
            <w:r w:rsidDel="00000000" w:rsidR="00000000" w:rsidRPr="00000000">
              <w:rPr>
                <w:rFonts w:ascii="Century Gothic" w:cs="Century Gothic" w:eastAsia="Century Gothic" w:hAnsi="Century Gothic"/>
                <w:color w:val="073763"/>
                <w:sz w:val="20"/>
                <w:szCs w:val="20"/>
                <w:rtl w:val="0"/>
              </w:rPr>
              <w:t xml:space="preserve"> para controlar inasistencias y fortalecer el compromiso de apoderados y estudiantes con la asistencia regular.</w:t>
            </w:r>
          </w:p>
          <w:p w:rsidR="00000000" w:rsidDel="00000000" w:rsidP="00000000" w:rsidRDefault="00000000" w:rsidRPr="00000000" w14:paraId="000005C5">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Las estrategias incluirán:</w:t>
            </w:r>
          </w:p>
          <w:p w:rsidR="00000000" w:rsidDel="00000000" w:rsidP="00000000" w:rsidRDefault="00000000" w:rsidRPr="00000000" w14:paraId="000005C6">
            <w:pPr>
              <w:widowControl w:val="0"/>
              <w:numPr>
                <w:ilvl w:val="0"/>
                <w:numId w:val="1"/>
              </w:numPr>
              <w:spacing w:after="0" w:before="0" w:line="240" w:lineRule="auto"/>
              <w:ind w:left="720" w:hanging="36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Sistema de monitoreo diario y alerta temprana, con registros actualizados en planillas de asistencia y en caso de inasistencia sin justificar se genere  notificación inmediata a apoderados ante 3 inasistencias reiteradas.</w:t>
            </w:r>
          </w:p>
          <w:p w:rsidR="00000000" w:rsidDel="00000000" w:rsidP="00000000" w:rsidRDefault="00000000" w:rsidRPr="00000000" w14:paraId="000005C7">
            <w:pPr>
              <w:widowControl w:val="0"/>
              <w:numPr>
                <w:ilvl w:val="0"/>
                <w:numId w:val="1"/>
              </w:numPr>
              <w:spacing w:after="0" w:before="0" w:line="240" w:lineRule="auto"/>
              <w:ind w:left="720" w:hanging="36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Reactivación del sistema de justificativos mediante la libreta de comunicaciones/ presencia del apoderados para presentar las respectivas certificaciones</w:t>
            </w:r>
          </w:p>
          <w:p w:rsidR="00000000" w:rsidDel="00000000" w:rsidP="00000000" w:rsidRDefault="00000000" w:rsidRPr="00000000" w14:paraId="000005C8">
            <w:pPr>
              <w:widowControl w:val="0"/>
              <w:numPr>
                <w:ilvl w:val="0"/>
                <w:numId w:val="1"/>
              </w:numPr>
              <w:spacing w:after="0" w:before="0" w:line="240" w:lineRule="auto"/>
              <w:ind w:left="720" w:hanging="36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Citación obligatoria a apoderados en casos críticos, con firma de cartas de compromiso para la revinculación del estudiante.</w:t>
            </w:r>
          </w:p>
          <w:p w:rsidR="00000000" w:rsidDel="00000000" w:rsidP="00000000" w:rsidRDefault="00000000" w:rsidRPr="00000000" w14:paraId="000005C9">
            <w:pPr>
              <w:widowControl w:val="0"/>
              <w:numPr>
                <w:ilvl w:val="0"/>
                <w:numId w:val="1"/>
              </w:numPr>
              <w:spacing w:after="0" w:before="0" w:line="240" w:lineRule="auto"/>
              <w:ind w:left="720" w:hanging="36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Establecer derivaciones y acompañamiento multidisciplinario en casos especiales</w:t>
            </w:r>
          </w:p>
          <w:p w:rsidR="00000000" w:rsidDel="00000000" w:rsidP="00000000" w:rsidRDefault="00000000" w:rsidRPr="00000000" w14:paraId="000005CA">
            <w:pPr>
              <w:widowControl w:val="0"/>
              <w:numPr>
                <w:ilvl w:val="0"/>
                <w:numId w:val="1"/>
              </w:numPr>
              <w:spacing w:after="0" w:before="0" w:line="240" w:lineRule="auto"/>
              <w:ind w:left="720" w:hanging="36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Micro consejos semestrales de análisis con Inspectoría General revisando avances, ajustes y estrategias focalizadas para mejorar la asistencia.</w:t>
            </w:r>
          </w:p>
          <w:p w:rsidR="00000000" w:rsidDel="00000000" w:rsidP="00000000" w:rsidRDefault="00000000" w:rsidRPr="00000000" w14:paraId="000005CB">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C">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Inspectoría General</w:t>
            </w:r>
          </w:p>
          <w:p w:rsidR="00000000" w:rsidDel="00000000" w:rsidP="00000000" w:rsidRDefault="00000000" w:rsidRPr="00000000" w14:paraId="000005CD">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Profesor jefe</w:t>
            </w:r>
          </w:p>
          <w:p w:rsidR="00000000" w:rsidDel="00000000" w:rsidP="00000000" w:rsidRDefault="00000000" w:rsidRPr="00000000" w14:paraId="000005CE">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Asistente social</w:t>
            </w:r>
          </w:p>
          <w:p w:rsidR="00000000" w:rsidDel="00000000" w:rsidP="00000000" w:rsidRDefault="00000000" w:rsidRPr="00000000" w14:paraId="000005CF">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Orientación</w:t>
            </w:r>
          </w:p>
          <w:p w:rsidR="00000000" w:rsidDel="00000000" w:rsidP="00000000" w:rsidRDefault="00000000" w:rsidRPr="00000000" w14:paraId="000005D0">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Equipo psicosocial</w:t>
            </w:r>
          </w:p>
          <w:p w:rsidR="00000000" w:rsidDel="00000000" w:rsidP="00000000" w:rsidRDefault="00000000" w:rsidRPr="00000000" w14:paraId="000005D1">
            <w:pPr>
              <w:widowControl w:val="0"/>
              <w:spacing w:after="0" w:before="0" w:line="240" w:lineRule="auto"/>
              <w:ind w:left="0" w:firstLine="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coordinadoras pedagógicas/ curriculistas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D2">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Tiempo: reuniones trimestrales con diagnóstico y resultados de la problemática.</w:t>
            </w:r>
          </w:p>
          <w:p w:rsidR="00000000" w:rsidDel="00000000" w:rsidP="00000000" w:rsidRDefault="00000000" w:rsidRPr="00000000" w14:paraId="000005D3">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5D4">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Planilla.</w:t>
            </w:r>
          </w:p>
        </w:tc>
        <w:tc>
          <w:tcPr>
            <w:shd w:fill="auto" w:val="clear"/>
            <w:tcMar>
              <w:top w:w="100.0" w:type="dxa"/>
              <w:left w:w="100.0" w:type="dxa"/>
              <w:bottom w:w="100.0" w:type="dxa"/>
              <w:right w:w="100.0" w:type="dxa"/>
            </w:tcMar>
            <w:vAlign w:val="top"/>
          </w:tcPr>
          <w:p w:rsidR="00000000" w:rsidDel="00000000" w:rsidP="00000000" w:rsidRDefault="00000000" w:rsidRPr="00000000" w14:paraId="000005D5">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-Actas de citación </w:t>
            </w:r>
          </w:p>
          <w:p w:rsidR="00000000" w:rsidDel="00000000" w:rsidP="00000000" w:rsidRDefault="00000000" w:rsidRPr="00000000" w14:paraId="000005D6">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-Hoja de vida </w:t>
            </w:r>
          </w:p>
          <w:p w:rsidR="00000000" w:rsidDel="00000000" w:rsidP="00000000" w:rsidRDefault="00000000" w:rsidRPr="00000000" w14:paraId="000005D7">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-Planilla</w:t>
            </w:r>
          </w:p>
        </w:tc>
      </w:tr>
    </w:tbl>
    <w:p w:rsidR="00000000" w:rsidDel="00000000" w:rsidP="00000000" w:rsidRDefault="00000000" w:rsidRPr="00000000" w14:paraId="000005D8">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45"/>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1575"/>
        <w:gridCol w:w="1590"/>
        <w:gridCol w:w="1665"/>
        <w:tblGridChange w:id="0">
          <w:tblGrid>
            <w:gridCol w:w="4395"/>
            <w:gridCol w:w="1575"/>
            <w:gridCol w:w="1590"/>
            <w:gridCol w:w="1665"/>
          </w:tblGrid>
        </w:tblGridChange>
      </w:tblGrid>
      <w:tr>
        <w:trPr>
          <w:cantSplit w:val="0"/>
          <w:trHeight w:val="1018.4179687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5D9">
            <w:pPr>
              <w:pStyle w:val="Heading2"/>
              <w:spacing w:after="0" w:before="0" w:line="240" w:lineRule="auto"/>
              <w:ind w:right="-461"/>
              <w:jc w:val="both"/>
              <w:rPr>
                <w:rFonts w:ascii="Century Gothic" w:cs="Century Gothic" w:eastAsia="Century Gothic" w:hAnsi="Century Gothic"/>
                <w:b w:val="1"/>
                <w:color w:val="073763"/>
                <w:sz w:val="20"/>
                <w:szCs w:val="20"/>
              </w:rPr>
            </w:pPr>
            <w:bookmarkStart w:colFirst="0" w:colLast="0" w:name="_2tf28uwte6zn" w:id="88"/>
            <w:bookmarkEnd w:id="88"/>
            <w:r w:rsidDel="00000000" w:rsidR="00000000" w:rsidRPr="00000000">
              <w:rPr>
                <w:rFonts w:ascii="Century Gothic" w:cs="Century Gothic" w:eastAsia="Century Gothic" w:hAnsi="Century Gothic"/>
                <w:b w:val="1"/>
                <w:color w:val="073763"/>
                <w:sz w:val="20"/>
                <w:szCs w:val="20"/>
                <w:rtl w:val="0"/>
              </w:rPr>
              <w:t xml:space="preserve">META 2 DE RESULTADOS</w:t>
            </w:r>
          </w:p>
          <w:p w:rsidR="00000000" w:rsidDel="00000000" w:rsidP="00000000" w:rsidRDefault="00000000" w:rsidRPr="00000000" w14:paraId="000005DA">
            <w:pPr>
              <w:spacing w:after="0" w:before="0" w:line="240" w:lineRule="auto"/>
              <w:ind w:right="232.59842519685094"/>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  </w:t>
            </w:r>
            <w:r w:rsidDel="00000000" w:rsidR="00000000" w:rsidRPr="00000000">
              <w:rPr>
                <w:rFonts w:ascii="Century Gothic" w:cs="Century Gothic" w:eastAsia="Century Gothic" w:hAnsi="Century Gothic"/>
                <w:b w:val="1"/>
                <w:color w:val="073763"/>
                <w:sz w:val="20"/>
                <w:szCs w:val="20"/>
                <w:rtl w:val="0"/>
              </w:rPr>
              <w:t xml:space="preserve">Lograr que en un plazo de 4 años, solo el 10% de las estudiantes estén en el nivel Insuficiente en las asignaturas evaluadas por el Simce, avanzando progresivamente en la reducción de este porcentaje.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E">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DF">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E0">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5E1">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2">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Implementar un equipo de preparación y coordinación para mejorar el desempeño en pruebas estandarizadas (SIMCE ), reduciendo progresivamente el porcentaje de estudiantes en nivel insuficiente. Las estrategias incluirán: Aplicación de pruebas de nivel internas con tiempo protegido y Reforzamiento focalizado en estudiantes con bajo rendimiento(staff) .</w:t>
            </w:r>
          </w:p>
          <w:p w:rsidR="00000000" w:rsidDel="00000000" w:rsidP="00000000" w:rsidRDefault="00000000" w:rsidRPr="00000000" w14:paraId="000005E3">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5E4">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5">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Docentes de asignatura, Staff</w:t>
            </w:r>
          </w:p>
        </w:tc>
        <w:tc>
          <w:tcPr>
            <w:shd w:fill="auto" w:val="clear"/>
            <w:tcMar>
              <w:top w:w="100.0" w:type="dxa"/>
              <w:left w:w="100.0" w:type="dxa"/>
              <w:bottom w:w="100.0" w:type="dxa"/>
              <w:right w:w="100.0" w:type="dxa"/>
            </w:tcMar>
            <w:vAlign w:val="top"/>
          </w:tcPr>
          <w:p w:rsidR="00000000" w:rsidDel="00000000" w:rsidP="00000000" w:rsidRDefault="00000000" w:rsidRPr="00000000" w14:paraId="000005E6">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Horas de Staff</w:t>
            </w:r>
          </w:p>
          <w:p w:rsidR="00000000" w:rsidDel="00000000" w:rsidP="00000000" w:rsidRDefault="00000000" w:rsidRPr="00000000" w14:paraId="000005E7">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5E8">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Multicopias de pruebas. </w:t>
            </w:r>
          </w:p>
          <w:p w:rsidR="00000000" w:rsidDel="00000000" w:rsidP="00000000" w:rsidRDefault="00000000" w:rsidRPr="00000000" w14:paraId="000005E9">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Tiempo protegido para rendir evaluaciones estandarizadas internas (prueba de nivel).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5EA">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Hojas de respuesta y pruebas de nivel</w:t>
            </w:r>
          </w:p>
        </w:tc>
      </w:tr>
    </w:tbl>
    <w:p w:rsidR="00000000" w:rsidDel="00000000" w:rsidP="00000000" w:rsidRDefault="00000000" w:rsidRPr="00000000" w14:paraId="000005EB">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46"/>
        <w:tblW w:w="9165.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35"/>
        <w:gridCol w:w="1575"/>
        <w:gridCol w:w="1590"/>
        <w:gridCol w:w="1665"/>
        <w:tblGridChange w:id="0">
          <w:tblGrid>
            <w:gridCol w:w="4335"/>
            <w:gridCol w:w="1575"/>
            <w:gridCol w:w="1590"/>
            <w:gridCol w:w="166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5EC">
            <w:pPr>
              <w:pStyle w:val="Heading2"/>
              <w:spacing w:after="0" w:before="0" w:line="240" w:lineRule="auto"/>
              <w:ind w:right="-461"/>
              <w:jc w:val="both"/>
              <w:rPr>
                <w:rFonts w:ascii="Century Gothic" w:cs="Century Gothic" w:eastAsia="Century Gothic" w:hAnsi="Century Gothic"/>
                <w:b w:val="1"/>
                <w:color w:val="073763"/>
                <w:sz w:val="20"/>
                <w:szCs w:val="20"/>
              </w:rPr>
            </w:pPr>
            <w:bookmarkStart w:colFirst="0" w:colLast="0" w:name="_n1374p4h9kg9" w:id="89"/>
            <w:bookmarkEnd w:id="89"/>
            <w:r w:rsidDel="00000000" w:rsidR="00000000" w:rsidRPr="00000000">
              <w:rPr>
                <w:rFonts w:ascii="Century Gothic" w:cs="Century Gothic" w:eastAsia="Century Gothic" w:hAnsi="Century Gothic"/>
                <w:b w:val="1"/>
                <w:color w:val="073763"/>
                <w:sz w:val="20"/>
                <w:szCs w:val="20"/>
                <w:rtl w:val="0"/>
              </w:rPr>
              <w:t xml:space="preserve">META 3 DE RESULTADOS</w:t>
            </w:r>
          </w:p>
          <w:p w:rsidR="00000000" w:rsidDel="00000000" w:rsidP="00000000" w:rsidRDefault="00000000" w:rsidRPr="00000000" w14:paraId="000005ED">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  Lograr que el 95% de las estudiantes rindan la PTU de Lenguaje y Matemática.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1">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F2">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F3">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5F4">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5">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Implementar un equipo</w:t>
            </w:r>
            <w:r w:rsidDel="00000000" w:rsidR="00000000" w:rsidRPr="00000000">
              <w:rPr>
                <w:rFonts w:ascii="Century Gothic" w:cs="Century Gothic" w:eastAsia="Century Gothic" w:hAnsi="Century Gothic"/>
                <w:b w:val="1"/>
                <w:color w:val="073763"/>
                <w:sz w:val="20"/>
                <w:szCs w:val="20"/>
                <w:rtl w:val="0"/>
              </w:rPr>
              <w:t xml:space="preserve"> de preparación para la PAES</w:t>
            </w:r>
            <w:r w:rsidDel="00000000" w:rsidR="00000000" w:rsidRPr="00000000">
              <w:rPr>
                <w:rFonts w:ascii="Century Gothic" w:cs="Century Gothic" w:eastAsia="Century Gothic" w:hAnsi="Century Gothic"/>
                <w:color w:val="073763"/>
                <w:sz w:val="20"/>
                <w:szCs w:val="20"/>
                <w:rtl w:val="0"/>
              </w:rPr>
              <w:t xml:space="preserve"> que asegure que al menos el </w:t>
            </w:r>
            <w:r w:rsidDel="00000000" w:rsidR="00000000" w:rsidRPr="00000000">
              <w:rPr>
                <w:rFonts w:ascii="Century Gothic" w:cs="Century Gothic" w:eastAsia="Century Gothic" w:hAnsi="Century Gothic"/>
                <w:b w:val="1"/>
                <w:color w:val="073763"/>
                <w:sz w:val="20"/>
                <w:szCs w:val="20"/>
                <w:rtl w:val="0"/>
              </w:rPr>
              <w:t xml:space="preserve">95% de las estudiantes rindan las pruebas de Lenguaje y Matemática</w:t>
            </w:r>
            <w:r w:rsidDel="00000000" w:rsidR="00000000" w:rsidRPr="00000000">
              <w:rPr>
                <w:rFonts w:ascii="Century Gothic" w:cs="Century Gothic" w:eastAsia="Century Gothic" w:hAnsi="Century Gothic"/>
                <w:color w:val="073763"/>
                <w:sz w:val="20"/>
                <w:szCs w:val="20"/>
                <w:rtl w:val="0"/>
              </w:rPr>
              <w:t xml:space="preserve">, fomentando su participación y preparación efectiva.</w:t>
            </w:r>
          </w:p>
          <w:p w:rsidR="00000000" w:rsidDel="00000000" w:rsidP="00000000" w:rsidRDefault="00000000" w:rsidRPr="00000000" w14:paraId="000005F6">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Las estrategias incluirán: Talleres de preparación en Lenguaje y Matemática, enfocados en el desarrollo de habilidades clave para la prueba; Aplicación periódica de pruebas de habilidades y ensayos PAES con análisis de resultados para ajustes en la enseñanza; Vinculación con preuniversitarios para facilitar acceso a preparación externa y la gestión de becas para estudiantes con mayor necesidad; y Seguimiento personalizado de inscripción y rendición de la prueba, asegurando la participación de la totalidad de estudiantes.</w:t>
            </w:r>
          </w:p>
          <w:p w:rsidR="00000000" w:rsidDel="00000000" w:rsidP="00000000" w:rsidRDefault="00000000" w:rsidRPr="00000000" w14:paraId="000005F7">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8">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Profesores coordinadores, profesores de asignatura con horas staff</w:t>
            </w:r>
          </w:p>
        </w:tc>
        <w:tc>
          <w:tcPr>
            <w:shd w:fill="auto" w:val="clear"/>
            <w:tcMar>
              <w:top w:w="100.0" w:type="dxa"/>
              <w:left w:w="100.0" w:type="dxa"/>
              <w:bottom w:w="100.0" w:type="dxa"/>
              <w:right w:w="100.0" w:type="dxa"/>
            </w:tcMar>
            <w:vAlign w:val="top"/>
          </w:tcPr>
          <w:p w:rsidR="00000000" w:rsidDel="00000000" w:rsidP="00000000" w:rsidRDefault="00000000" w:rsidRPr="00000000" w14:paraId="000005F9">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Multicopias de pruebas y ensayos</w:t>
            </w:r>
          </w:p>
        </w:tc>
        <w:tc>
          <w:tcPr>
            <w:shd w:fill="auto" w:val="clear"/>
            <w:tcMar>
              <w:top w:w="100.0" w:type="dxa"/>
              <w:left w:w="100.0" w:type="dxa"/>
              <w:bottom w:w="100.0" w:type="dxa"/>
              <w:right w:w="100.0" w:type="dxa"/>
            </w:tcMar>
            <w:vAlign w:val="top"/>
          </w:tcPr>
          <w:p w:rsidR="00000000" w:rsidDel="00000000" w:rsidP="00000000" w:rsidRDefault="00000000" w:rsidRPr="00000000" w14:paraId="000005FA">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Resultados de ensayos y pruebas</w:t>
            </w:r>
          </w:p>
        </w:tc>
      </w:tr>
    </w:tbl>
    <w:p w:rsidR="00000000" w:rsidDel="00000000" w:rsidP="00000000" w:rsidRDefault="00000000" w:rsidRPr="00000000" w14:paraId="000005FB">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47"/>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1575"/>
        <w:gridCol w:w="1590"/>
        <w:gridCol w:w="1665"/>
        <w:tblGridChange w:id="0">
          <w:tblGrid>
            <w:gridCol w:w="4395"/>
            <w:gridCol w:w="1575"/>
            <w:gridCol w:w="1590"/>
            <w:gridCol w:w="166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5FC">
            <w:pPr>
              <w:pStyle w:val="Heading2"/>
              <w:spacing w:after="0" w:before="0" w:line="240" w:lineRule="auto"/>
              <w:ind w:right="-461"/>
              <w:jc w:val="both"/>
              <w:rPr>
                <w:rFonts w:ascii="Century Gothic" w:cs="Century Gothic" w:eastAsia="Century Gothic" w:hAnsi="Century Gothic"/>
                <w:b w:val="1"/>
                <w:color w:val="073763"/>
                <w:sz w:val="20"/>
                <w:szCs w:val="20"/>
              </w:rPr>
            </w:pPr>
            <w:bookmarkStart w:colFirst="0" w:colLast="0" w:name="_pli58vhepg5" w:id="90"/>
            <w:bookmarkEnd w:id="90"/>
            <w:r w:rsidDel="00000000" w:rsidR="00000000" w:rsidRPr="00000000">
              <w:rPr>
                <w:rFonts w:ascii="Century Gothic" w:cs="Century Gothic" w:eastAsia="Century Gothic" w:hAnsi="Century Gothic"/>
                <w:b w:val="1"/>
                <w:color w:val="073763"/>
                <w:sz w:val="20"/>
                <w:szCs w:val="20"/>
                <w:rtl w:val="0"/>
              </w:rPr>
              <w:t xml:space="preserve">META 4 DE RESULTADOS</w:t>
            </w:r>
          </w:p>
          <w:p w:rsidR="00000000" w:rsidDel="00000000" w:rsidP="00000000" w:rsidRDefault="00000000" w:rsidRPr="00000000" w14:paraId="000005FD">
            <w:pPr>
              <w:spacing w:after="0" w:before="0" w:line="240" w:lineRule="auto"/>
              <w:ind w:right="-50.86614173228327"/>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color w:val="073763"/>
                <w:sz w:val="20"/>
                <w:szCs w:val="20"/>
                <w:rtl w:val="0"/>
              </w:rPr>
              <w:t xml:space="preserve">  </w:t>
            </w:r>
            <w:r w:rsidDel="00000000" w:rsidR="00000000" w:rsidRPr="00000000">
              <w:rPr>
                <w:rFonts w:ascii="Century Gothic" w:cs="Century Gothic" w:eastAsia="Century Gothic" w:hAnsi="Century Gothic"/>
                <w:b w:val="1"/>
                <w:color w:val="073763"/>
                <w:sz w:val="20"/>
                <w:szCs w:val="20"/>
                <w:rtl w:val="0"/>
              </w:rPr>
              <w:t xml:space="preserve">Diseñar e instaurar un plan institucional de asistencia y vinculación, para que en un plazo de 4 años, el 85% de nuestros/as estudiantes permanezcan en el establecimiento. Con el propósito de </w:t>
            </w:r>
            <w:r w:rsidDel="00000000" w:rsidR="00000000" w:rsidRPr="00000000">
              <w:rPr>
                <w:rFonts w:ascii="Century Gothic" w:cs="Century Gothic" w:eastAsia="Century Gothic" w:hAnsi="Century Gothic"/>
                <w:color w:val="073763"/>
                <w:sz w:val="20"/>
                <w:szCs w:val="20"/>
                <w:rtl w:val="0"/>
              </w:rPr>
              <w:t xml:space="preserve">disminuir en un plazo de 4 años, un 10% el nivel de deserción EDUCATIVA.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01">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02">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03">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604">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05">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Implementar un </w:t>
            </w:r>
            <w:r w:rsidDel="00000000" w:rsidR="00000000" w:rsidRPr="00000000">
              <w:rPr>
                <w:rFonts w:ascii="Century Gothic" w:cs="Century Gothic" w:eastAsia="Century Gothic" w:hAnsi="Century Gothic"/>
                <w:b w:val="1"/>
                <w:color w:val="073763"/>
                <w:sz w:val="20"/>
                <w:szCs w:val="20"/>
                <w:rtl w:val="0"/>
              </w:rPr>
              <w:t xml:space="preserve">Plan de Asistencia y Vinculación</w:t>
            </w:r>
            <w:r w:rsidDel="00000000" w:rsidR="00000000" w:rsidRPr="00000000">
              <w:rPr>
                <w:rFonts w:ascii="Century Gothic" w:cs="Century Gothic" w:eastAsia="Century Gothic" w:hAnsi="Century Gothic"/>
                <w:color w:val="073763"/>
                <w:sz w:val="20"/>
                <w:szCs w:val="20"/>
                <w:rtl w:val="0"/>
              </w:rPr>
              <w:t xml:space="preserve"> que garantice la permanencia estudiantil mediante </w:t>
            </w:r>
            <w:r w:rsidDel="00000000" w:rsidR="00000000" w:rsidRPr="00000000">
              <w:rPr>
                <w:rFonts w:ascii="Century Gothic" w:cs="Century Gothic" w:eastAsia="Century Gothic" w:hAnsi="Century Gothic"/>
                <w:b w:val="1"/>
                <w:color w:val="073763"/>
                <w:sz w:val="20"/>
                <w:szCs w:val="20"/>
                <w:rtl w:val="0"/>
              </w:rPr>
              <w:t xml:space="preserve">seguimiento continuo, acompañamiento psicosocial, fortalecimiento del Plan de Acompañamiento y estrategias de prevención</w:t>
            </w:r>
            <w:r w:rsidDel="00000000" w:rsidR="00000000" w:rsidRPr="00000000">
              <w:rPr>
                <w:rFonts w:ascii="Century Gothic" w:cs="Century Gothic" w:eastAsia="Century Gothic" w:hAnsi="Century Gothic"/>
                <w:color w:val="073763"/>
                <w:sz w:val="20"/>
                <w:szCs w:val="20"/>
                <w:rtl w:val="0"/>
              </w:rPr>
              <w:t xml:space="preserve">. Centrado en la </w:t>
            </w:r>
            <w:r w:rsidDel="00000000" w:rsidR="00000000" w:rsidRPr="00000000">
              <w:rPr>
                <w:rFonts w:ascii="Century Gothic" w:cs="Century Gothic" w:eastAsia="Century Gothic" w:hAnsi="Century Gothic"/>
                <w:b w:val="1"/>
                <w:color w:val="073763"/>
                <w:sz w:val="20"/>
                <w:szCs w:val="20"/>
                <w:rtl w:val="0"/>
              </w:rPr>
              <w:t xml:space="preserve">identidad y sentido de pertenencia</w:t>
            </w:r>
            <w:r w:rsidDel="00000000" w:rsidR="00000000" w:rsidRPr="00000000">
              <w:rPr>
                <w:rFonts w:ascii="Century Gothic" w:cs="Century Gothic" w:eastAsia="Century Gothic" w:hAnsi="Century Gothic"/>
                <w:color w:val="073763"/>
                <w:sz w:val="20"/>
                <w:szCs w:val="20"/>
                <w:rtl w:val="0"/>
              </w:rPr>
              <w:t xml:space="preserve">, a través de </w:t>
            </w:r>
            <w:r w:rsidDel="00000000" w:rsidR="00000000" w:rsidRPr="00000000">
              <w:rPr>
                <w:rFonts w:ascii="Century Gothic" w:cs="Century Gothic" w:eastAsia="Century Gothic" w:hAnsi="Century Gothic"/>
                <w:b w:val="1"/>
                <w:color w:val="073763"/>
                <w:sz w:val="20"/>
                <w:szCs w:val="20"/>
                <w:rtl w:val="0"/>
              </w:rPr>
              <w:t xml:space="preserve">proyectos de vida</w:t>
            </w:r>
            <w:r w:rsidDel="00000000" w:rsidR="00000000" w:rsidRPr="00000000">
              <w:rPr>
                <w:rFonts w:ascii="Century Gothic" w:cs="Century Gothic" w:eastAsia="Century Gothic" w:hAnsi="Century Gothic"/>
                <w:color w:val="073763"/>
                <w:sz w:val="20"/>
                <w:szCs w:val="20"/>
                <w:rtl w:val="0"/>
              </w:rPr>
              <w:t xml:space="preserve"> en Orientación, promoviendo la permanencia y continuidad educativa en el Liceo 1.</w:t>
            </w:r>
          </w:p>
          <w:p w:rsidR="00000000" w:rsidDel="00000000" w:rsidP="00000000" w:rsidRDefault="00000000" w:rsidRPr="00000000" w14:paraId="00000606">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Se priorizará la </w:t>
            </w:r>
            <w:r w:rsidDel="00000000" w:rsidR="00000000" w:rsidRPr="00000000">
              <w:rPr>
                <w:rFonts w:ascii="Century Gothic" w:cs="Century Gothic" w:eastAsia="Century Gothic" w:hAnsi="Century Gothic"/>
                <w:b w:val="1"/>
                <w:color w:val="073763"/>
                <w:sz w:val="20"/>
                <w:szCs w:val="20"/>
                <w:rtl w:val="0"/>
              </w:rPr>
              <w:t xml:space="preserve">reducción de interrupciones en clases</w:t>
            </w:r>
            <w:r w:rsidDel="00000000" w:rsidR="00000000" w:rsidRPr="00000000">
              <w:rPr>
                <w:rFonts w:ascii="Century Gothic" w:cs="Century Gothic" w:eastAsia="Century Gothic" w:hAnsi="Century Gothic"/>
                <w:color w:val="073763"/>
                <w:sz w:val="20"/>
                <w:szCs w:val="20"/>
                <w:rtl w:val="0"/>
              </w:rPr>
              <w:t xml:space="preserve">.</w:t>
            </w:r>
          </w:p>
          <w:p w:rsidR="00000000" w:rsidDel="00000000" w:rsidP="00000000" w:rsidRDefault="00000000" w:rsidRPr="00000000" w14:paraId="00000607">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8">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Inspectoría General,, Orientación</w:t>
            </w:r>
          </w:p>
          <w:p w:rsidR="00000000" w:rsidDel="00000000" w:rsidP="00000000" w:rsidRDefault="00000000" w:rsidRPr="00000000" w14:paraId="00000609">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Asistente social</w:t>
            </w:r>
          </w:p>
          <w:p w:rsidR="00000000" w:rsidDel="00000000" w:rsidP="00000000" w:rsidRDefault="00000000" w:rsidRPr="00000000" w14:paraId="0000060A">
            <w:pPr>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B">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 Planillas de seguimiento, horas de staff, leccionarios.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60C">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Registros de asistencia, reportes de acompañamiento, intervenciones psicosociales</w:t>
            </w:r>
          </w:p>
        </w:tc>
      </w:tr>
    </w:tbl>
    <w:p w:rsidR="00000000" w:rsidDel="00000000" w:rsidP="00000000" w:rsidRDefault="00000000" w:rsidRPr="00000000" w14:paraId="0000060D">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48"/>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1575"/>
        <w:gridCol w:w="1590"/>
        <w:gridCol w:w="1665"/>
        <w:tblGridChange w:id="0">
          <w:tblGrid>
            <w:gridCol w:w="4395"/>
            <w:gridCol w:w="1575"/>
            <w:gridCol w:w="1590"/>
            <w:gridCol w:w="166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0E">
            <w:pPr>
              <w:pStyle w:val="Heading2"/>
              <w:spacing w:after="0" w:before="0" w:line="240" w:lineRule="auto"/>
              <w:ind w:right="-461"/>
              <w:jc w:val="both"/>
              <w:rPr>
                <w:rFonts w:ascii="Century Gothic" w:cs="Century Gothic" w:eastAsia="Century Gothic" w:hAnsi="Century Gothic"/>
                <w:b w:val="1"/>
                <w:color w:val="073763"/>
                <w:sz w:val="20"/>
                <w:szCs w:val="20"/>
              </w:rPr>
            </w:pPr>
            <w:bookmarkStart w:colFirst="0" w:colLast="0" w:name="_tg25p4axr2wb" w:id="91"/>
            <w:bookmarkEnd w:id="91"/>
            <w:r w:rsidDel="00000000" w:rsidR="00000000" w:rsidRPr="00000000">
              <w:rPr>
                <w:rFonts w:ascii="Century Gothic" w:cs="Century Gothic" w:eastAsia="Century Gothic" w:hAnsi="Century Gothic"/>
                <w:b w:val="1"/>
                <w:color w:val="073763"/>
                <w:sz w:val="20"/>
                <w:szCs w:val="20"/>
                <w:rtl w:val="0"/>
              </w:rPr>
              <w:t xml:space="preserve">META 5 DE RESULTADOS</w:t>
            </w:r>
          </w:p>
          <w:p w:rsidR="00000000" w:rsidDel="00000000" w:rsidP="00000000" w:rsidRDefault="00000000" w:rsidRPr="00000000" w14:paraId="0000060F">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 Lograr que el 80% de la comunidad responda a la aplicación de instrumentos para evaluar acciones institucionales, resultados de aprendizaje, niveles de satisfacción de la comunidad y generar acciones de mejoramiento.</w:t>
            </w:r>
          </w:p>
          <w:p w:rsidR="00000000" w:rsidDel="00000000" w:rsidP="00000000" w:rsidRDefault="00000000" w:rsidRPr="00000000" w14:paraId="00000610">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4">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15">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16">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617">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8">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Asegurar la </w:t>
            </w:r>
            <w:r w:rsidDel="00000000" w:rsidR="00000000" w:rsidRPr="00000000">
              <w:rPr>
                <w:rFonts w:ascii="Century Gothic" w:cs="Century Gothic" w:eastAsia="Century Gothic" w:hAnsi="Century Gothic"/>
                <w:b w:val="1"/>
                <w:color w:val="073763"/>
                <w:sz w:val="20"/>
                <w:szCs w:val="20"/>
                <w:rtl w:val="0"/>
              </w:rPr>
              <w:t xml:space="preserve">participación de la comunidad educativa</w:t>
            </w:r>
            <w:r w:rsidDel="00000000" w:rsidR="00000000" w:rsidRPr="00000000">
              <w:rPr>
                <w:rFonts w:ascii="Century Gothic" w:cs="Century Gothic" w:eastAsia="Century Gothic" w:hAnsi="Century Gothic"/>
                <w:color w:val="073763"/>
                <w:sz w:val="20"/>
                <w:szCs w:val="20"/>
                <w:rtl w:val="0"/>
              </w:rPr>
              <w:t xml:space="preserve"> en la evaluación de acciones institucionales, aprendizajes y satisfacción, mediante la aplicación de </w:t>
            </w:r>
            <w:r w:rsidDel="00000000" w:rsidR="00000000" w:rsidRPr="00000000">
              <w:rPr>
                <w:rFonts w:ascii="Century Gothic" w:cs="Century Gothic" w:eastAsia="Century Gothic" w:hAnsi="Century Gothic"/>
                <w:b w:val="1"/>
                <w:color w:val="073763"/>
                <w:sz w:val="20"/>
                <w:szCs w:val="20"/>
                <w:rtl w:val="0"/>
              </w:rPr>
              <w:t xml:space="preserve">instrumentos en reuniones</w:t>
            </w:r>
            <w:r w:rsidDel="00000000" w:rsidR="00000000" w:rsidRPr="00000000">
              <w:rPr>
                <w:rFonts w:ascii="Century Gothic" w:cs="Century Gothic" w:eastAsia="Century Gothic" w:hAnsi="Century Gothic"/>
                <w:color w:val="073763"/>
                <w:sz w:val="20"/>
                <w:szCs w:val="20"/>
                <w:rtl w:val="0"/>
              </w:rPr>
              <w:t xml:space="preserve"> y otras instancias clave.</w:t>
            </w:r>
          </w:p>
        </w:tc>
        <w:tc>
          <w:tcPr>
            <w:shd w:fill="auto" w:val="clear"/>
            <w:tcMar>
              <w:top w:w="100.0" w:type="dxa"/>
              <w:left w:w="100.0" w:type="dxa"/>
              <w:bottom w:w="100.0" w:type="dxa"/>
              <w:right w:w="100.0" w:type="dxa"/>
            </w:tcMar>
            <w:vAlign w:val="top"/>
          </w:tcPr>
          <w:p w:rsidR="00000000" w:rsidDel="00000000" w:rsidP="00000000" w:rsidRDefault="00000000" w:rsidRPr="00000000" w14:paraId="00000619">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Inspectoría General, Profesores Jefes.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1A">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Formularios digitales, herramientas de monitoreo.</w:t>
            </w:r>
          </w:p>
        </w:tc>
        <w:tc>
          <w:tcPr>
            <w:shd w:fill="auto" w:val="clear"/>
            <w:tcMar>
              <w:top w:w="100.0" w:type="dxa"/>
              <w:left w:w="100.0" w:type="dxa"/>
              <w:bottom w:w="100.0" w:type="dxa"/>
              <w:right w:w="100.0" w:type="dxa"/>
            </w:tcMar>
            <w:vAlign w:val="top"/>
          </w:tcPr>
          <w:p w:rsidR="00000000" w:rsidDel="00000000" w:rsidP="00000000" w:rsidRDefault="00000000" w:rsidRPr="00000000" w14:paraId="0000061B">
            <w:pPr>
              <w:widowControl w:val="0"/>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Planillas de respuestas, reportes de análisis de datos.</w:t>
            </w:r>
          </w:p>
        </w:tc>
      </w:tr>
    </w:tbl>
    <w:p w:rsidR="00000000" w:rsidDel="00000000" w:rsidP="00000000" w:rsidRDefault="00000000" w:rsidRPr="00000000" w14:paraId="0000061C">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bl>
      <w:tblPr>
        <w:tblStyle w:val="Table49"/>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1575"/>
        <w:gridCol w:w="1590"/>
        <w:gridCol w:w="1665"/>
        <w:tblGridChange w:id="0">
          <w:tblGrid>
            <w:gridCol w:w="4395"/>
            <w:gridCol w:w="1575"/>
            <w:gridCol w:w="1590"/>
            <w:gridCol w:w="1665"/>
          </w:tblGrid>
        </w:tblGridChange>
      </w:tblGrid>
      <w:tr>
        <w:trPr>
          <w:cantSplit w:val="0"/>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1D">
            <w:pPr>
              <w:pStyle w:val="Heading2"/>
              <w:spacing w:after="0" w:before="0" w:line="240" w:lineRule="auto"/>
              <w:ind w:right="-461"/>
              <w:jc w:val="both"/>
              <w:rPr>
                <w:rFonts w:ascii="Century Gothic" w:cs="Century Gothic" w:eastAsia="Century Gothic" w:hAnsi="Century Gothic"/>
                <w:b w:val="1"/>
                <w:color w:val="073763"/>
                <w:sz w:val="20"/>
                <w:szCs w:val="20"/>
              </w:rPr>
            </w:pPr>
            <w:bookmarkStart w:colFirst="0" w:colLast="0" w:name="_kr461ved5fxm" w:id="92"/>
            <w:bookmarkEnd w:id="92"/>
            <w:r w:rsidDel="00000000" w:rsidR="00000000" w:rsidRPr="00000000">
              <w:rPr>
                <w:rFonts w:ascii="Century Gothic" w:cs="Century Gothic" w:eastAsia="Century Gothic" w:hAnsi="Century Gothic"/>
                <w:b w:val="1"/>
                <w:color w:val="073763"/>
                <w:sz w:val="20"/>
                <w:szCs w:val="20"/>
                <w:rtl w:val="0"/>
              </w:rPr>
              <w:t xml:space="preserve">META 6 DE RESULTADOS</w:t>
            </w:r>
          </w:p>
          <w:p w:rsidR="00000000" w:rsidDel="00000000" w:rsidP="00000000" w:rsidRDefault="00000000" w:rsidRPr="00000000" w14:paraId="0000061E">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  Mantener por 4 años la matrícula actual</w:t>
            </w:r>
          </w:p>
          <w:p w:rsidR="00000000" w:rsidDel="00000000" w:rsidP="00000000" w:rsidRDefault="00000000" w:rsidRPr="00000000" w14:paraId="0000061F">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23">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ACCIONES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24">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RESPONSABLES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25">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626">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Fonts w:ascii="Century Gothic" w:cs="Century Gothic" w:eastAsia="Century Gothic" w:hAnsi="Century Gothic"/>
                <w:b w:val="1"/>
                <w:color w:val="073763"/>
                <w:sz w:val="20"/>
                <w:szCs w:val="20"/>
                <w:rtl w:val="0"/>
              </w:rPr>
              <w:t xml:space="preserve">EVIDENCIAS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27">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Fortalecer la identidad Javierina y la proyección académica del Liceo 1 para mantener la matrícula a lo largo de 4 años, destacando su PEI atractivo, con atención a  la diversidad, metodologías que consideren las transversalidades y desarrollo socioemocional y la progresión hacia excelencia académica como ejes convocantes.</w:t>
            </w:r>
          </w:p>
          <w:p w:rsidR="00000000" w:rsidDel="00000000" w:rsidP="00000000" w:rsidRDefault="00000000" w:rsidRPr="00000000" w14:paraId="00000628">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Las estrategias incluyen:</w:t>
            </w:r>
          </w:p>
          <w:p w:rsidR="00000000" w:rsidDel="00000000" w:rsidP="00000000" w:rsidRDefault="00000000" w:rsidRPr="00000000" w14:paraId="00000629">
            <w:pPr>
              <w:numPr>
                <w:ilvl w:val="0"/>
                <w:numId w:val="11"/>
              </w:numPr>
              <w:spacing w:after="0" w:before="0" w:line="240" w:lineRule="auto"/>
              <w:ind w:left="720" w:hanging="36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Difusión estratégica en el Sistema SAE, vitrina institucional y página web.</w:t>
            </w:r>
          </w:p>
          <w:p w:rsidR="00000000" w:rsidDel="00000000" w:rsidP="00000000" w:rsidRDefault="00000000" w:rsidRPr="00000000" w14:paraId="0000062A">
            <w:pPr>
              <w:numPr>
                <w:ilvl w:val="0"/>
                <w:numId w:val="11"/>
              </w:numPr>
              <w:spacing w:after="0" w:before="0" w:line="240" w:lineRule="auto"/>
              <w:ind w:left="720" w:hanging="360"/>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Vinculación con el medio: Promoción de logros institucionales y testimonios de estudiantes en redes y plataformas digitales: Jornadas informativas en escuelas básicas, reforzando la excelencia académica y las oportunidades de desarrollo; y Feria de talleres y actividades extracurriculares, mostrando la oferta educativa del liceo al territorio.</w:t>
            </w:r>
          </w:p>
          <w:p w:rsidR="00000000" w:rsidDel="00000000" w:rsidP="00000000" w:rsidRDefault="00000000" w:rsidRPr="00000000" w14:paraId="0000062B">
            <w:pPr>
              <w:spacing w:after="0" w:before="0" w:line="240" w:lineRule="auto"/>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62C">
            <w:pPr>
              <w:spacing w:after="0" w:before="0" w:line="240" w:lineRule="auto"/>
              <w:ind w:right="-461"/>
              <w:jc w:val="both"/>
              <w:rPr>
                <w:rFonts w:ascii="Century Gothic" w:cs="Century Gothic" w:eastAsia="Century Gothic" w:hAnsi="Century Gothic"/>
                <w:color w:val="07376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2D">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Equipo directivos</w:t>
            </w:r>
          </w:p>
          <w:p w:rsidR="00000000" w:rsidDel="00000000" w:rsidP="00000000" w:rsidRDefault="00000000" w:rsidRPr="00000000" w14:paraId="0000062E">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cuerpo docente</w:t>
            </w:r>
          </w:p>
          <w:p w:rsidR="00000000" w:rsidDel="00000000" w:rsidP="00000000" w:rsidRDefault="00000000" w:rsidRPr="00000000" w14:paraId="0000062F">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Equipo de difusión.</w:t>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630">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Espacios físicos y virtuales, materiales promocionales, tiempo de gestión.</w:t>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631">
            <w:pPr>
              <w:spacing w:after="0" w:before="0" w:line="240" w:lineRule="auto"/>
              <w:jc w:val="both"/>
              <w:rPr>
                <w:rFonts w:ascii="Century Gothic" w:cs="Century Gothic" w:eastAsia="Century Gothic" w:hAnsi="Century Gothic"/>
                <w:color w:val="073763"/>
                <w:sz w:val="20"/>
                <w:szCs w:val="20"/>
              </w:rPr>
            </w:pPr>
            <w:r w:rsidDel="00000000" w:rsidR="00000000" w:rsidRPr="00000000">
              <w:rPr>
                <w:rFonts w:ascii="Century Gothic" w:cs="Century Gothic" w:eastAsia="Century Gothic" w:hAnsi="Century Gothic"/>
                <w:color w:val="073763"/>
                <w:sz w:val="20"/>
                <w:szCs w:val="20"/>
                <w:rtl w:val="0"/>
              </w:rPr>
              <w:t xml:space="preserve">Registro de matrícula anual, reportes de difusión, asistencia a ferias y visitas a colegios.</w:t>
            </w:r>
          </w:p>
          <w:p w:rsidR="00000000" w:rsidDel="00000000" w:rsidP="00000000" w:rsidRDefault="00000000" w:rsidRPr="00000000" w14:paraId="00000632">
            <w:pPr>
              <w:widowControl w:val="0"/>
              <w:spacing w:after="0" w:before="0" w:line="240" w:lineRule="auto"/>
              <w:jc w:val="both"/>
              <w:rPr>
                <w:rFonts w:ascii="Century Gothic" w:cs="Century Gothic" w:eastAsia="Century Gothic" w:hAnsi="Century Gothic"/>
                <w:b w:val="1"/>
                <w:color w:val="073763"/>
                <w:sz w:val="20"/>
                <w:szCs w:val="20"/>
              </w:rPr>
            </w:pPr>
            <w:r w:rsidDel="00000000" w:rsidR="00000000" w:rsidRPr="00000000">
              <w:rPr>
                <w:rtl w:val="0"/>
              </w:rPr>
            </w:r>
          </w:p>
        </w:tc>
      </w:tr>
    </w:tbl>
    <w:p w:rsidR="00000000" w:rsidDel="00000000" w:rsidP="00000000" w:rsidRDefault="00000000" w:rsidRPr="00000000" w14:paraId="00000633">
      <w:pPr>
        <w:spacing w:after="0" w:before="0" w:line="240" w:lineRule="auto"/>
        <w:ind w:left="4248" w:right="-461" w:firstLine="708.0000000000001"/>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634">
      <w:pPr>
        <w:spacing w:after="0" w:before="0" w:line="240" w:lineRule="auto"/>
        <w:ind w:left="4248" w:right="-461" w:firstLine="708.0000000000001"/>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635">
      <w:pPr>
        <w:spacing w:after="0" w:before="0" w:line="240" w:lineRule="auto"/>
        <w:ind w:left="4248" w:right="-461" w:firstLine="708.0000000000001"/>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636">
      <w:pPr>
        <w:spacing w:after="0" w:before="0" w:line="240" w:lineRule="auto"/>
        <w:ind w:left="4248" w:right="-461" w:firstLine="708.0000000000001"/>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637">
      <w:pPr>
        <w:spacing w:after="0" w:before="0" w:line="240" w:lineRule="auto"/>
        <w:ind w:left="4248" w:right="-461" w:firstLine="708.0000000000001"/>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638">
      <w:pPr>
        <w:spacing w:after="0" w:before="0" w:line="240" w:lineRule="auto"/>
        <w:ind w:left="4248" w:right="-461" w:firstLine="708.0000000000001"/>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639">
      <w:pPr>
        <w:spacing w:after="0" w:before="0" w:line="240" w:lineRule="auto"/>
        <w:ind w:left="4248" w:right="-461" w:firstLine="708.0000000000001"/>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63A">
      <w:pPr>
        <w:spacing w:after="0" w:before="0" w:line="240" w:lineRule="auto"/>
        <w:ind w:left="4248" w:right="-461" w:firstLine="708.0000000000001"/>
        <w:jc w:val="both"/>
        <w:rPr>
          <w:rFonts w:ascii="Century Gothic" w:cs="Century Gothic" w:eastAsia="Century Gothic" w:hAnsi="Century Gothic"/>
          <w:color w:val="073763"/>
          <w:sz w:val="20"/>
          <w:szCs w:val="20"/>
        </w:rPr>
      </w:pPr>
      <w:r w:rsidDel="00000000" w:rsidR="00000000" w:rsidRPr="00000000">
        <w:rPr>
          <w:rtl w:val="0"/>
        </w:rPr>
      </w:r>
    </w:p>
    <w:p w:rsidR="00000000" w:rsidDel="00000000" w:rsidP="00000000" w:rsidRDefault="00000000" w:rsidRPr="00000000" w14:paraId="0000063B">
      <w:pPr>
        <w:spacing w:after="200" w:line="240" w:lineRule="auto"/>
        <w:ind w:left="0" w:right="-461" w:firstLine="0"/>
        <w:rPr>
          <w:rFonts w:ascii="Century Gothic" w:cs="Century Gothic" w:eastAsia="Century Gothic" w:hAnsi="Century Gothic"/>
          <w:color w:val="073763"/>
        </w:rPr>
      </w:pPr>
      <w:r w:rsidDel="00000000" w:rsidR="00000000" w:rsidRPr="00000000">
        <w:rPr>
          <w:rtl w:val="0"/>
        </w:rPr>
      </w:r>
    </w:p>
    <w:sectPr>
      <w:headerReference r:id="rId9" w:type="default"/>
      <w:footerReference r:id="rId10" w:type="default"/>
      <w:pgSz w:h="16834" w:w="11909" w:orient="portrait"/>
      <w:pgMar w:bottom="1440.0000000000002" w:top="1440.0000000000002"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acifico">
    <w:embedRegular w:fontKey="{00000000-0000-0000-0000-000000000000}" r:id="rId1" w:subsetted="0"/>
  </w:font>
  <w:font w:name="Candara">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Comfortaa">
    <w:embedRegular w:fontKey="{00000000-0000-0000-0000-000000000000}" r:id="rId6" w:subsetted="0"/>
    <w:embedBold w:fontKey="{00000000-0000-0000-0000-000000000000}" r:id="rId7" w:subsetted="0"/>
  </w:font>
  <w:font w:name="Century Gothic">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3D">
    <w:pPr>
      <w:jc w:val="center"/>
      <w:rPr>
        <w:b w:val="1"/>
        <w:color w:val="1c4587"/>
        <w:sz w:val="16"/>
        <w:szCs w:val="16"/>
      </w:rPr>
    </w:pPr>
    <w:r w:rsidDel="00000000" w:rsidR="00000000" w:rsidRPr="00000000">
      <w:rPr>
        <w:b w:val="1"/>
        <w:color w:val="1c4587"/>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3C">
    <w:pPr>
      <w:rPr>
        <w:rFonts w:ascii="Pacifico" w:cs="Pacifico" w:eastAsia="Pacifico" w:hAnsi="Pacifico"/>
        <w:color w:val="073763"/>
        <w:sz w:val="26"/>
        <w:szCs w:val="26"/>
      </w:rPr>
    </w:pPr>
    <w:r w:rsidDel="00000000" w:rsidR="00000000" w:rsidRPr="00000000">
      <w:rPr>
        <w:color w:val="073763"/>
      </w:rPr>
      <w:drawing>
        <wp:inline distB="114300" distT="114300" distL="114300" distR="114300">
          <wp:extent cx="524435" cy="55721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24435" cy="557213"/>
                  </a:xfrm>
                  <a:prstGeom prst="rect"/>
                  <a:ln/>
                </pic:spPr>
              </pic:pic>
            </a:graphicData>
          </a:graphic>
        </wp:inline>
      </w:drawing>
    </w:r>
    <w:r w:rsidDel="00000000" w:rsidR="00000000" w:rsidRPr="00000000">
      <w:rPr>
        <w:rFonts w:ascii="Pacifico" w:cs="Pacifico" w:eastAsia="Pacifico" w:hAnsi="Pacifico"/>
        <w:color w:val="bf9000"/>
        <w:sz w:val="26"/>
        <w:szCs w:val="26"/>
        <w:rtl w:val="0"/>
      </w:rPr>
      <w:t xml:space="preserve">Liceo 1 Javiera Carrera  </w:t>
    </w:r>
    <w:r w:rsidDel="00000000" w:rsidR="00000000" w:rsidRPr="00000000">
      <w:rPr>
        <w:rFonts w:ascii="Pacifico" w:cs="Pacifico" w:eastAsia="Pacifico" w:hAnsi="Pacifico"/>
        <w:color w:val="073763"/>
        <w:sz w:val="26"/>
        <w:szCs w:val="26"/>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bullet"/>
      <w:lvlText w:val="▪"/>
      <w:lvlJc w:val="left"/>
      <w:pPr>
        <w:ind w:left="862" w:hanging="360"/>
      </w:pPr>
      <w:rPr>
        <w:u w:val="none"/>
      </w:rPr>
    </w:lvl>
    <w:lvl w:ilvl="1">
      <w:start w:val="1"/>
      <w:numFmt w:val="bullet"/>
      <w:lvlText w:val="o"/>
      <w:lvlJc w:val="left"/>
      <w:pPr>
        <w:ind w:left="1582" w:hanging="360"/>
      </w:pPr>
      <w:rPr>
        <w:u w:val="none"/>
      </w:rPr>
    </w:lvl>
    <w:lvl w:ilvl="2">
      <w:start w:val="1"/>
      <w:numFmt w:val="bullet"/>
      <w:lvlText w:val="▪"/>
      <w:lvlJc w:val="left"/>
      <w:pPr>
        <w:ind w:left="2302" w:hanging="360"/>
      </w:pPr>
      <w:rPr>
        <w:u w:val="none"/>
      </w:rPr>
    </w:lvl>
    <w:lvl w:ilvl="3">
      <w:start w:val="1"/>
      <w:numFmt w:val="bullet"/>
      <w:lvlText w:val="●"/>
      <w:lvlJc w:val="left"/>
      <w:pPr>
        <w:ind w:left="3022" w:hanging="360"/>
      </w:pPr>
      <w:rPr>
        <w:u w:val="none"/>
      </w:rPr>
    </w:lvl>
    <w:lvl w:ilvl="4">
      <w:start w:val="1"/>
      <w:numFmt w:val="bullet"/>
      <w:lvlText w:val="o"/>
      <w:lvlJc w:val="left"/>
      <w:pPr>
        <w:ind w:left="3742" w:hanging="360"/>
      </w:pPr>
      <w:rPr>
        <w:u w:val="none"/>
      </w:rPr>
    </w:lvl>
    <w:lvl w:ilvl="5">
      <w:start w:val="1"/>
      <w:numFmt w:val="bullet"/>
      <w:lvlText w:val="▪"/>
      <w:lvlJc w:val="left"/>
      <w:pPr>
        <w:ind w:left="4462" w:hanging="360"/>
      </w:pPr>
      <w:rPr>
        <w:u w:val="none"/>
      </w:rPr>
    </w:lvl>
    <w:lvl w:ilvl="6">
      <w:start w:val="1"/>
      <w:numFmt w:val="bullet"/>
      <w:lvlText w:val="●"/>
      <w:lvlJc w:val="left"/>
      <w:pPr>
        <w:ind w:left="5182" w:hanging="360"/>
      </w:pPr>
      <w:rPr>
        <w:u w:val="none"/>
      </w:rPr>
    </w:lvl>
    <w:lvl w:ilvl="7">
      <w:start w:val="1"/>
      <w:numFmt w:val="bullet"/>
      <w:lvlText w:val="o"/>
      <w:lvlJc w:val="left"/>
      <w:pPr>
        <w:ind w:left="5902" w:hanging="360"/>
      </w:pPr>
      <w:rPr>
        <w:u w:val="none"/>
      </w:rPr>
    </w:lvl>
    <w:lvl w:ilvl="8">
      <w:start w:val="1"/>
      <w:numFmt w:val="bullet"/>
      <w:lvlText w:val="▪"/>
      <w:lvlJc w:val="left"/>
      <w:pPr>
        <w:ind w:left="6622" w:hanging="360"/>
      </w:pPr>
      <w:rPr>
        <w:u w:val="none"/>
      </w:rPr>
    </w:lvl>
  </w:abstractNum>
  <w:abstractNum w:abstractNumId="21">
    <w:lvl w:ilvl="0">
      <w:start w:val="0"/>
      <w:numFmt w:val="bullet"/>
      <w:lvlText w:val="-"/>
      <w:lvlJc w:val="left"/>
      <w:pPr>
        <w:ind w:left="821" w:hanging="361.00000000000006"/>
      </w:pPr>
      <w:rPr>
        <w:u w:val="none"/>
      </w:rPr>
    </w:lvl>
    <w:lvl w:ilvl="1">
      <w:start w:val="0"/>
      <w:numFmt w:val="bullet"/>
      <w:lvlText w:val="•"/>
      <w:lvlJc w:val="left"/>
      <w:pPr>
        <w:ind w:left="1644" w:hanging="361"/>
      </w:pPr>
      <w:rPr>
        <w:u w:val="none"/>
      </w:rPr>
    </w:lvl>
    <w:lvl w:ilvl="2">
      <w:start w:val="0"/>
      <w:numFmt w:val="bullet"/>
      <w:lvlText w:val="•"/>
      <w:lvlJc w:val="left"/>
      <w:pPr>
        <w:ind w:left="2468" w:hanging="361"/>
      </w:pPr>
      <w:rPr>
        <w:u w:val="none"/>
      </w:rPr>
    </w:lvl>
    <w:lvl w:ilvl="3">
      <w:start w:val="0"/>
      <w:numFmt w:val="bullet"/>
      <w:lvlText w:val="•"/>
      <w:lvlJc w:val="left"/>
      <w:pPr>
        <w:ind w:left="3292" w:hanging="361.00000000000045"/>
      </w:pPr>
      <w:rPr>
        <w:u w:val="none"/>
      </w:rPr>
    </w:lvl>
    <w:lvl w:ilvl="4">
      <w:start w:val="0"/>
      <w:numFmt w:val="bullet"/>
      <w:lvlText w:val="•"/>
      <w:lvlJc w:val="left"/>
      <w:pPr>
        <w:ind w:left="4116" w:hanging="361"/>
      </w:pPr>
      <w:rPr>
        <w:u w:val="none"/>
      </w:rPr>
    </w:lvl>
    <w:lvl w:ilvl="5">
      <w:start w:val="0"/>
      <w:numFmt w:val="bullet"/>
      <w:lvlText w:val="•"/>
      <w:lvlJc w:val="left"/>
      <w:pPr>
        <w:ind w:left="4940" w:hanging="361"/>
      </w:pPr>
      <w:rPr>
        <w:u w:val="none"/>
      </w:rPr>
    </w:lvl>
    <w:lvl w:ilvl="6">
      <w:start w:val="0"/>
      <w:numFmt w:val="bullet"/>
      <w:lvlText w:val="•"/>
      <w:lvlJc w:val="left"/>
      <w:pPr>
        <w:ind w:left="5764" w:hanging="361"/>
      </w:pPr>
      <w:rPr>
        <w:u w:val="none"/>
      </w:rPr>
    </w:lvl>
    <w:lvl w:ilvl="7">
      <w:start w:val="0"/>
      <w:numFmt w:val="bullet"/>
      <w:lvlText w:val="•"/>
      <w:lvlJc w:val="left"/>
      <w:pPr>
        <w:ind w:left="6588" w:hanging="361.0000000000009"/>
      </w:pPr>
      <w:rPr>
        <w:u w:val="none"/>
      </w:rPr>
    </w:lvl>
    <w:lvl w:ilvl="8">
      <w:start w:val="0"/>
      <w:numFmt w:val="bullet"/>
      <w:lvlText w:val="•"/>
      <w:lvlJc w:val="left"/>
      <w:pPr>
        <w:ind w:left="7412" w:hanging="361"/>
      </w:pPr>
      <w:rPr>
        <w:u w:val="none"/>
      </w:rPr>
    </w:lvl>
  </w:abstractNum>
  <w:abstractNum w:abstractNumId="2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862" w:hanging="360"/>
      </w:pPr>
      <w:rPr>
        <w:u w:val="none"/>
      </w:rPr>
    </w:lvl>
    <w:lvl w:ilvl="1">
      <w:start w:val="1"/>
      <w:numFmt w:val="bullet"/>
      <w:lvlText w:val="o"/>
      <w:lvlJc w:val="left"/>
      <w:pPr>
        <w:ind w:left="1582" w:hanging="360"/>
      </w:pPr>
      <w:rPr>
        <w:u w:val="none"/>
      </w:rPr>
    </w:lvl>
    <w:lvl w:ilvl="2">
      <w:start w:val="1"/>
      <w:numFmt w:val="bullet"/>
      <w:lvlText w:val="▪"/>
      <w:lvlJc w:val="left"/>
      <w:pPr>
        <w:ind w:left="2302" w:hanging="360"/>
      </w:pPr>
      <w:rPr>
        <w:u w:val="none"/>
      </w:rPr>
    </w:lvl>
    <w:lvl w:ilvl="3">
      <w:start w:val="1"/>
      <w:numFmt w:val="bullet"/>
      <w:lvlText w:val="●"/>
      <w:lvlJc w:val="left"/>
      <w:pPr>
        <w:ind w:left="3022" w:hanging="360"/>
      </w:pPr>
      <w:rPr>
        <w:u w:val="none"/>
      </w:rPr>
    </w:lvl>
    <w:lvl w:ilvl="4">
      <w:start w:val="1"/>
      <w:numFmt w:val="bullet"/>
      <w:lvlText w:val="o"/>
      <w:lvlJc w:val="left"/>
      <w:pPr>
        <w:ind w:left="3742" w:hanging="360"/>
      </w:pPr>
      <w:rPr>
        <w:u w:val="none"/>
      </w:rPr>
    </w:lvl>
    <w:lvl w:ilvl="5">
      <w:start w:val="1"/>
      <w:numFmt w:val="bullet"/>
      <w:lvlText w:val="▪"/>
      <w:lvlJc w:val="left"/>
      <w:pPr>
        <w:ind w:left="4462" w:hanging="360"/>
      </w:pPr>
      <w:rPr>
        <w:u w:val="none"/>
      </w:rPr>
    </w:lvl>
    <w:lvl w:ilvl="6">
      <w:start w:val="1"/>
      <w:numFmt w:val="bullet"/>
      <w:lvlText w:val="●"/>
      <w:lvlJc w:val="left"/>
      <w:pPr>
        <w:ind w:left="5182" w:hanging="360"/>
      </w:pPr>
      <w:rPr>
        <w:u w:val="none"/>
      </w:rPr>
    </w:lvl>
    <w:lvl w:ilvl="7">
      <w:start w:val="1"/>
      <w:numFmt w:val="bullet"/>
      <w:lvlText w:val="o"/>
      <w:lvlJc w:val="left"/>
      <w:pPr>
        <w:ind w:left="5902" w:hanging="360"/>
      </w:pPr>
      <w:rPr>
        <w:u w:val="none"/>
      </w:rPr>
    </w:lvl>
    <w:lvl w:ilvl="8">
      <w:start w:val="1"/>
      <w:numFmt w:val="bullet"/>
      <w:lvlText w:val="▪"/>
      <w:lvlJc w:val="left"/>
      <w:pPr>
        <w:ind w:left="6622"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lvl w:ilvl="0">
      <w:start w:val="1"/>
      <w:numFmt w:val="bullet"/>
      <w:lvlText w:val="▪"/>
      <w:lvlJc w:val="left"/>
      <w:pPr>
        <w:ind w:left="862" w:hanging="360"/>
      </w:pPr>
      <w:rPr>
        <w:u w:val="none"/>
      </w:rPr>
    </w:lvl>
    <w:lvl w:ilvl="1">
      <w:start w:val="1"/>
      <w:numFmt w:val="bullet"/>
      <w:lvlText w:val="o"/>
      <w:lvlJc w:val="left"/>
      <w:pPr>
        <w:ind w:left="1582" w:hanging="360"/>
      </w:pPr>
      <w:rPr>
        <w:u w:val="none"/>
      </w:rPr>
    </w:lvl>
    <w:lvl w:ilvl="2">
      <w:start w:val="1"/>
      <w:numFmt w:val="bullet"/>
      <w:lvlText w:val="▪"/>
      <w:lvlJc w:val="left"/>
      <w:pPr>
        <w:ind w:left="2302" w:hanging="360"/>
      </w:pPr>
      <w:rPr>
        <w:u w:val="none"/>
      </w:rPr>
    </w:lvl>
    <w:lvl w:ilvl="3">
      <w:start w:val="1"/>
      <w:numFmt w:val="bullet"/>
      <w:lvlText w:val="●"/>
      <w:lvlJc w:val="left"/>
      <w:pPr>
        <w:ind w:left="3022" w:hanging="360"/>
      </w:pPr>
      <w:rPr>
        <w:u w:val="none"/>
      </w:rPr>
    </w:lvl>
    <w:lvl w:ilvl="4">
      <w:start w:val="1"/>
      <w:numFmt w:val="bullet"/>
      <w:lvlText w:val="o"/>
      <w:lvlJc w:val="left"/>
      <w:pPr>
        <w:ind w:left="3742" w:hanging="360"/>
      </w:pPr>
      <w:rPr>
        <w:u w:val="none"/>
      </w:rPr>
    </w:lvl>
    <w:lvl w:ilvl="5">
      <w:start w:val="1"/>
      <w:numFmt w:val="bullet"/>
      <w:lvlText w:val="▪"/>
      <w:lvlJc w:val="left"/>
      <w:pPr>
        <w:ind w:left="4462" w:hanging="360"/>
      </w:pPr>
      <w:rPr>
        <w:u w:val="none"/>
      </w:rPr>
    </w:lvl>
    <w:lvl w:ilvl="6">
      <w:start w:val="1"/>
      <w:numFmt w:val="bullet"/>
      <w:lvlText w:val="●"/>
      <w:lvlJc w:val="left"/>
      <w:pPr>
        <w:ind w:left="5182" w:hanging="360"/>
      </w:pPr>
      <w:rPr>
        <w:u w:val="none"/>
      </w:rPr>
    </w:lvl>
    <w:lvl w:ilvl="7">
      <w:start w:val="1"/>
      <w:numFmt w:val="bullet"/>
      <w:lvlText w:val="o"/>
      <w:lvlJc w:val="left"/>
      <w:pPr>
        <w:ind w:left="5902" w:hanging="360"/>
      </w:pPr>
      <w:rPr>
        <w:u w:val="none"/>
      </w:rPr>
    </w:lvl>
    <w:lvl w:ilvl="8">
      <w:start w:val="1"/>
      <w:numFmt w:val="bullet"/>
      <w:lvlText w:val="▪"/>
      <w:lvlJc w:val="left"/>
      <w:pPr>
        <w:ind w:left="6622"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862" w:hanging="360"/>
      </w:pPr>
      <w:rPr>
        <w:u w:val="none"/>
      </w:rPr>
    </w:lvl>
    <w:lvl w:ilvl="1">
      <w:start w:val="1"/>
      <w:numFmt w:val="bullet"/>
      <w:lvlText w:val="o"/>
      <w:lvlJc w:val="left"/>
      <w:pPr>
        <w:ind w:left="1582" w:hanging="360"/>
      </w:pPr>
      <w:rPr>
        <w:u w:val="none"/>
      </w:rPr>
    </w:lvl>
    <w:lvl w:ilvl="2">
      <w:start w:val="1"/>
      <w:numFmt w:val="bullet"/>
      <w:lvlText w:val="▪"/>
      <w:lvlJc w:val="left"/>
      <w:pPr>
        <w:ind w:left="2302" w:hanging="360"/>
      </w:pPr>
      <w:rPr>
        <w:u w:val="none"/>
      </w:rPr>
    </w:lvl>
    <w:lvl w:ilvl="3">
      <w:start w:val="1"/>
      <w:numFmt w:val="bullet"/>
      <w:lvlText w:val="●"/>
      <w:lvlJc w:val="left"/>
      <w:pPr>
        <w:ind w:left="3022" w:hanging="360"/>
      </w:pPr>
      <w:rPr>
        <w:u w:val="none"/>
      </w:rPr>
    </w:lvl>
    <w:lvl w:ilvl="4">
      <w:start w:val="1"/>
      <w:numFmt w:val="bullet"/>
      <w:lvlText w:val="o"/>
      <w:lvlJc w:val="left"/>
      <w:pPr>
        <w:ind w:left="3742" w:hanging="360"/>
      </w:pPr>
      <w:rPr>
        <w:u w:val="none"/>
      </w:rPr>
    </w:lvl>
    <w:lvl w:ilvl="5">
      <w:start w:val="1"/>
      <w:numFmt w:val="bullet"/>
      <w:lvlText w:val="▪"/>
      <w:lvlJc w:val="left"/>
      <w:pPr>
        <w:ind w:left="4462" w:hanging="360"/>
      </w:pPr>
      <w:rPr>
        <w:u w:val="none"/>
      </w:rPr>
    </w:lvl>
    <w:lvl w:ilvl="6">
      <w:start w:val="1"/>
      <w:numFmt w:val="bullet"/>
      <w:lvlText w:val="●"/>
      <w:lvlJc w:val="left"/>
      <w:pPr>
        <w:ind w:left="5182" w:hanging="360"/>
      </w:pPr>
      <w:rPr>
        <w:u w:val="none"/>
      </w:rPr>
    </w:lvl>
    <w:lvl w:ilvl="7">
      <w:start w:val="1"/>
      <w:numFmt w:val="bullet"/>
      <w:lvlText w:val="o"/>
      <w:lvlJc w:val="left"/>
      <w:pPr>
        <w:ind w:left="5902" w:hanging="360"/>
      </w:pPr>
      <w:rPr>
        <w:u w:val="none"/>
      </w:rPr>
    </w:lvl>
    <w:lvl w:ilvl="8">
      <w:start w:val="1"/>
      <w:numFmt w:val="bullet"/>
      <w:lvlText w:val="▪"/>
      <w:lvlJc w:val="left"/>
      <w:pPr>
        <w:ind w:left="6622" w:hanging="360"/>
      </w:pPr>
      <w:rPr>
        <w:u w:val="none"/>
      </w:rPr>
    </w:lvl>
  </w:abstractNum>
  <w:abstractNum w:abstractNumId="5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www.liceo1.cl/" TargetMode="External"/><Relationship Id="rId8"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 Id="rId2" Type="http://schemas.openxmlformats.org/officeDocument/2006/relationships/font" Target="fonts/Candara-regular.ttf"/><Relationship Id="rId3" Type="http://schemas.openxmlformats.org/officeDocument/2006/relationships/font" Target="fonts/Candara-bold.ttf"/><Relationship Id="rId4" Type="http://schemas.openxmlformats.org/officeDocument/2006/relationships/font" Target="fonts/Candara-italic.ttf"/><Relationship Id="rId11" Type="http://schemas.openxmlformats.org/officeDocument/2006/relationships/font" Target="fonts/CenturyGothic-boldItalic.ttf"/><Relationship Id="rId10" Type="http://schemas.openxmlformats.org/officeDocument/2006/relationships/font" Target="fonts/CenturyGothic-italic.ttf"/><Relationship Id="rId9" Type="http://schemas.openxmlformats.org/officeDocument/2006/relationships/font" Target="fonts/CenturyGothic-bold.ttf"/><Relationship Id="rId5" Type="http://schemas.openxmlformats.org/officeDocument/2006/relationships/font" Target="fonts/Candara-boldItalic.ttf"/><Relationship Id="rId6" Type="http://schemas.openxmlformats.org/officeDocument/2006/relationships/font" Target="fonts/Comfortaa-regular.ttf"/><Relationship Id="rId7" Type="http://schemas.openxmlformats.org/officeDocument/2006/relationships/font" Target="fonts/Comfortaa-bold.ttf"/><Relationship Id="rId8" Type="http://schemas.openxmlformats.org/officeDocument/2006/relationships/font" Target="fonts/CenturyGothic-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